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9" w:type="dxa"/>
        <w:tblInd w:w="-176" w:type="dxa"/>
        <w:tblLook w:val="01E0" w:firstRow="1" w:lastRow="1" w:firstColumn="1" w:lastColumn="1" w:noHBand="0" w:noVBand="0"/>
      </w:tblPr>
      <w:tblGrid>
        <w:gridCol w:w="3970"/>
        <w:gridCol w:w="5699"/>
      </w:tblGrid>
      <w:tr w:rsidR="00BA0BB7" w:rsidRPr="00836C2B" w:rsidTr="00A324DD">
        <w:trPr>
          <w:trHeight w:val="70"/>
        </w:trPr>
        <w:tc>
          <w:tcPr>
            <w:tcW w:w="3970" w:type="dxa"/>
          </w:tcPr>
          <w:p w:rsidR="00BA0BB7" w:rsidRPr="00836C2B" w:rsidRDefault="00BA0BB7" w:rsidP="00A324DD">
            <w:pPr>
              <w:spacing w:line="288" w:lineRule="auto"/>
              <w:jc w:val="center"/>
              <w:rPr>
                <w:rFonts w:ascii="Times New Roman" w:hAnsi="Times New Roman"/>
                <w:color w:val="000000"/>
              </w:rPr>
            </w:pPr>
            <w:r w:rsidRPr="00836C2B">
              <w:rPr>
                <w:rFonts w:ascii="Times New Roman" w:hAnsi="Times New Roman"/>
                <w:color w:val="000000"/>
              </w:rPr>
              <w:t>BỘ GIÁO DỤC VÀ ĐÀO TẠO</w:t>
            </w:r>
          </w:p>
          <w:p w:rsidR="00BA0BB7" w:rsidRPr="00836C2B" w:rsidRDefault="00BA0BB7" w:rsidP="00A324DD">
            <w:pPr>
              <w:spacing w:line="288" w:lineRule="auto"/>
              <w:jc w:val="center"/>
              <w:rPr>
                <w:rFonts w:ascii="Times New Roman" w:hAnsi="Times New Roman"/>
                <w:b/>
                <w:color w:val="000000"/>
              </w:rPr>
            </w:pPr>
            <w:r w:rsidRPr="00836C2B">
              <w:rPr>
                <w:rFonts w:ascii="Times New Roman" w:hAnsi="Times New Roman"/>
                <w:b/>
                <w:color w:val="000000"/>
              </w:rPr>
              <w:t>TRƯỜNG ĐẠI HỌC VINH</w:t>
            </w:r>
          </w:p>
          <w:p w:rsidR="00BA0BB7" w:rsidRPr="00836C2B" w:rsidRDefault="00BA0BB7" w:rsidP="00A324DD">
            <w:pPr>
              <w:spacing w:line="72" w:lineRule="auto"/>
              <w:jc w:val="center"/>
              <w:rPr>
                <w:rFonts w:ascii="Times New Roman" w:hAnsi="Times New Roman"/>
                <w:color w:val="000000"/>
              </w:rPr>
            </w:pPr>
            <w:r w:rsidRPr="00836C2B">
              <w:rPr>
                <w:rFonts w:ascii="Times New Roman" w:hAnsi="Times New Roman"/>
                <w:color w:val="000000"/>
              </w:rPr>
              <w:pict>
                <v:rect id="_x0000_i1025" style="width:109.6pt;height:.5pt" o:hrpct="584" o:hralign="center" o:hrstd="t" o:hrnoshade="t" o:hr="t" fillcolor="black" stroked="f"/>
              </w:pict>
            </w:r>
          </w:p>
        </w:tc>
        <w:tc>
          <w:tcPr>
            <w:tcW w:w="5699" w:type="dxa"/>
          </w:tcPr>
          <w:p w:rsidR="00BA0BB7" w:rsidRPr="00836C2B" w:rsidRDefault="00BA0BB7" w:rsidP="00A324DD">
            <w:pPr>
              <w:spacing w:line="288" w:lineRule="auto"/>
              <w:jc w:val="center"/>
              <w:rPr>
                <w:rFonts w:ascii="Times New Roman" w:hAnsi="Times New Roman"/>
                <w:b/>
                <w:color w:val="000000"/>
              </w:rPr>
            </w:pPr>
            <w:r w:rsidRPr="00836C2B">
              <w:rPr>
                <w:rFonts w:ascii="Times New Roman" w:hAnsi="Times New Roman"/>
                <w:b/>
                <w:color w:val="000000"/>
              </w:rPr>
              <w:t>CỘNG HOÀ XÃ HỘI CHỦ NGHĨA VIỆT NAM</w:t>
            </w:r>
          </w:p>
          <w:p w:rsidR="00BA0BB7" w:rsidRPr="00836C2B" w:rsidRDefault="00BA0BB7" w:rsidP="00A324DD">
            <w:pPr>
              <w:spacing w:line="288" w:lineRule="auto"/>
              <w:jc w:val="center"/>
              <w:rPr>
                <w:rFonts w:ascii="Times New Roman" w:hAnsi="Times New Roman"/>
                <w:b/>
                <w:color w:val="000000"/>
              </w:rPr>
            </w:pPr>
            <w:r w:rsidRPr="00836C2B">
              <w:rPr>
                <w:rFonts w:ascii="Times New Roman" w:hAnsi="Times New Roman"/>
                <w:b/>
                <w:color w:val="000000"/>
              </w:rPr>
              <w:t>Độc lập - Tự do - Hạnh phúc</w:t>
            </w:r>
          </w:p>
          <w:p w:rsidR="00BA0BB7" w:rsidRPr="00836C2B" w:rsidRDefault="00BA0BB7" w:rsidP="00A324DD">
            <w:pPr>
              <w:spacing w:line="72" w:lineRule="auto"/>
              <w:jc w:val="center"/>
              <w:rPr>
                <w:rFonts w:ascii="Times New Roman" w:hAnsi="Times New Roman"/>
                <w:b/>
                <w:color w:val="000000"/>
              </w:rPr>
            </w:pPr>
            <w:r w:rsidRPr="00836C2B">
              <w:rPr>
                <w:rFonts w:ascii="Times New Roman" w:hAnsi="Times New Roman"/>
                <w:b/>
                <w:color w:val="000000"/>
              </w:rPr>
              <w:pict>
                <v:rect id="_x0000_i1026" style="width:121.7pt;height:.5pt" o:hrpct="444" o:hralign="center" o:hrstd="t" o:hrnoshade="t" o:hr="t" fillcolor="black" stroked="f"/>
              </w:pict>
            </w:r>
          </w:p>
        </w:tc>
      </w:tr>
    </w:tbl>
    <w:p w:rsidR="00BA0BB7" w:rsidRPr="00836C2B" w:rsidRDefault="00BA0BB7" w:rsidP="00BA0BB7">
      <w:pPr>
        <w:spacing w:line="288" w:lineRule="auto"/>
        <w:jc w:val="center"/>
        <w:rPr>
          <w:rFonts w:ascii="Times New Roman" w:eastAsia="MS Mincho" w:hAnsi="Times New Roman"/>
          <w:b/>
          <w:color w:val="000000"/>
        </w:rPr>
      </w:pPr>
    </w:p>
    <w:p w:rsidR="00BA0BB7" w:rsidRPr="00836C2B" w:rsidRDefault="00BA0BB7" w:rsidP="00BA0BB7">
      <w:pPr>
        <w:pStyle w:val="1sonlanphoto"/>
        <w:rPr>
          <w:rFonts w:eastAsia="MS Mincho"/>
          <w:color w:val="000000"/>
          <w:sz w:val="30"/>
          <w:szCs w:val="30"/>
        </w:rPr>
      </w:pPr>
      <w:bookmarkStart w:id="0" w:name="_Toc502950309"/>
      <w:bookmarkStart w:id="1" w:name="_Toc511293546"/>
      <w:r w:rsidRPr="00836C2B">
        <w:rPr>
          <w:rFonts w:eastAsia="MS Mincho"/>
          <w:color w:val="000000"/>
          <w:sz w:val="30"/>
          <w:szCs w:val="30"/>
        </w:rPr>
        <w:t xml:space="preserve">CHƯƠNG TRÌNH </w:t>
      </w:r>
      <w:bookmarkEnd w:id="0"/>
      <w:r w:rsidRPr="00836C2B">
        <w:rPr>
          <w:rFonts w:eastAsia="MS Mincho"/>
          <w:color w:val="000000"/>
          <w:sz w:val="30"/>
          <w:szCs w:val="30"/>
        </w:rPr>
        <w:t>ĐÀO TẠO</w:t>
      </w:r>
      <w:bookmarkEnd w:id="1"/>
    </w:p>
    <w:p w:rsidR="00BA0BB7" w:rsidRPr="00836C2B" w:rsidRDefault="00BA0BB7" w:rsidP="00BA0BB7">
      <w:pPr>
        <w:spacing w:line="288" w:lineRule="auto"/>
        <w:jc w:val="center"/>
        <w:rPr>
          <w:rFonts w:ascii="Times New Roman" w:hAnsi="Times New Roman"/>
          <w:i/>
          <w:color w:val="000000"/>
          <w:sz w:val="26"/>
          <w:szCs w:val="26"/>
        </w:rPr>
      </w:pPr>
      <w:bookmarkStart w:id="2" w:name="_Toc501333170"/>
      <w:r>
        <w:rPr>
          <w:rFonts w:ascii="Times New Roman" w:hAnsi="Times New Roman"/>
          <w:i/>
          <w:color w:val="000000"/>
          <w:sz w:val="26"/>
          <w:szCs w:val="26"/>
        </w:rPr>
        <w:t xml:space="preserve">(Ban hành </w:t>
      </w:r>
      <w:proofErr w:type="gramStart"/>
      <w:r>
        <w:rPr>
          <w:rFonts w:ascii="Times New Roman" w:hAnsi="Times New Roman"/>
          <w:i/>
          <w:color w:val="000000"/>
          <w:sz w:val="26"/>
          <w:szCs w:val="26"/>
        </w:rPr>
        <w:t>theo</w:t>
      </w:r>
      <w:proofErr w:type="gramEnd"/>
      <w:r>
        <w:rPr>
          <w:rFonts w:ascii="Times New Roman" w:hAnsi="Times New Roman"/>
          <w:i/>
          <w:color w:val="000000"/>
          <w:sz w:val="26"/>
          <w:szCs w:val="26"/>
        </w:rPr>
        <w:t xml:space="preserve"> Quyết định số …</w:t>
      </w:r>
      <w:r w:rsidRPr="00836C2B">
        <w:rPr>
          <w:rFonts w:ascii="Times New Roman" w:hAnsi="Times New Roman"/>
          <w:i/>
          <w:color w:val="000000"/>
          <w:sz w:val="26"/>
          <w:szCs w:val="26"/>
        </w:rPr>
        <w:t xml:space="preserve">/QĐ-ĐHV ngày    tháng    năm 2018 </w:t>
      </w:r>
    </w:p>
    <w:p w:rsidR="00BA0BB7" w:rsidRPr="00836C2B" w:rsidRDefault="00BA0BB7" w:rsidP="00BA0BB7">
      <w:pPr>
        <w:spacing w:line="288" w:lineRule="auto"/>
        <w:jc w:val="center"/>
        <w:rPr>
          <w:rFonts w:ascii="Times New Roman" w:hAnsi="Times New Roman"/>
          <w:i/>
          <w:color w:val="000000"/>
          <w:sz w:val="26"/>
          <w:szCs w:val="26"/>
        </w:rPr>
      </w:pPr>
      <w:proofErr w:type="gramStart"/>
      <w:r w:rsidRPr="00836C2B">
        <w:rPr>
          <w:rFonts w:ascii="Times New Roman" w:hAnsi="Times New Roman"/>
          <w:i/>
          <w:color w:val="000000"/>
          <w:sz w:val="26"/>
          <w:szCs w:val="26"/>
        </w:rPr>
        <w:t>của</w:t>
      </w:r>
      <w:proofErr w:type="gramEnd"/>
      <w:r w:rsidRPr="00836C2B">
        <w:rPr>
          <w:rFonts w:ascii="Times New Roman" w:hAnsi="Times New Roman"/>
          <w:i/>
          <w:color w:val="000000"/>
          <w:sz w:val="26"/>
          <w:szCs w:val="26"/>
        </w:rPr>
        <w:t xml:space="preserve"> Hiệu trưởng Trường Đại học Vinh)</w:t>
      </w:r>
    </w:p>
    <w:bookmarkEnd w:id="2"/>
    <w:p w:rsidR="00BA0BB7" w:rsidRPr="00836C2B" w:rsidRDefault="00BA0BB7" w:rsidP="00BA0BB7">
      <w:pPr>
        <w:spacing w:before="240" w:line="288" w:lineRule="auto"/>
        <w:ind w:firstLine="720"/>
        <w:jc w:val="both"/>
        <w:rPr>
          <w:rFonts w:ascii="Times New Roman" w:eastAsia="MS Mincho" w:hAnsi="Times New Roman"/>
          <w:b/>
          <w:color w:val="000000"/>
          <w:sz w:val="26"/>
          <w:szCs w:val="26"/>
          <w:lang w:eastAsia="ja-JP"/>
        </w:rPr>
      </w:pPr>
      <w:r>
        <w:rPr>
          <w:rFonts w:ascii="Times New Roman" w:hAnsi="Times New Roman"/>
          <w:noProof/>
          <w:color w:val="000000"/>
        </w:rPr>
        <mc:AlternateContent>
          <mc:Choice Requires="wps">
            <w:drawing>
              <wp:anchor distT="4294967295" distB="4294967295" distL="114299" distR="114299" simplePos="0" relativeHeight="251659264" behindDoc="0" locked="0" layoutInCell="1" allowOverlap="1">
                <wp:simplePos x="0" y="0"/>
                <wp:positionH relativeFrom="column">
                  <wp:posOffset>-384811</wp:posOffset>
                </wp:positionH>
                <wp:positionV relativeFrom="paragraph">
                  <wp:posOffset>10159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"/>
            </w:pict>
          </mc:Fallback>
        </mc:AlternateContent>
      </w:r>
      <w:r w:rsidRPr="00836C2B">
        <w:rPr>
          <w:rFonts w:ascii="Times New Roman" w:eastAsia="MS Mincho" w:hAnsi="Times New Roman"/>
          <w:b/>
          <w:color w:val="000000"/>
          <w:sz w:val="26"/>
          <w:szCs w:val="26"/>
          <w:lang w:eastAsia="ja-JP"/>
        </w:rPr>
        <w:t xml:space="preserve">Tên chương trình: </w:t>
      </w:r>
      <w:r w:rsidRPr="00836C2B">
        <w:rPr>
          <w:rFonts w:ascii="Times New Roman" w:eastAsia="MS Mincho" w:hAnsi="Times New Roman"/>
          <w:b/>
          <w:color w:val="000000"/>
          <w:sz w:val="26"/>
          <w:szCs w:val="26"/>
          <w:lang w:eastAsia="ja-JP"/>
        </w:rPr>
        <w:tab/>
      </w:r>
      <w:r w:rsidRPr="00836C2B">
        <w:rPr>
          <w:rFonts w:ascii="Times New Roman" w:eastAsia="MS Mincho" w:hAnsi="Times New Roman"/>
          <w:b/>
          <w:color w:val="000000"/>
          <w:sz w:val="26"/>
          <w:szCs w:val="26"/>
          <w:lang w:eastAsia="ja-JP"/>
        </w:rPr>
        <w:tab/>
      </w:r>
      <w:r w:rsidRPr="00836C2B">
        <w:rPr>
          <w:rFonts w:ascii="Times New Roman" w:eastAsia="MS Mincho" w:hAnsi="Times New Roman"/>
          <w:b/>
          <w:color w:val="000000"/>
          <w:sz w:val="26"/>
          <w:szCs w:val="26"/>
        </w:rPr>
        <w:t xml:space="preserve">Sư phạm Khoa học tự nhiên </w:t>
      </w:r>
    </w:p>
    <w:p w:rsidR="00BA0BB7" w:rsidRPr="00836C2B" w:rsidRDefault="00BA0BB7" w:rsidP="00BA0BB7">
      <w:pPr>
        <w:spacing w:line="288" w:lineRule="auto"/>
        <w:ind w:firstLine="720"/>
        <w:jc w:val="both"/>
        <w:rPr>
          <w:rFonts w:ascii="Times New Roman" w:eastAsia="MS Mincho" w:hAnsi="Times New Roman"/>
          <w:b/>
          <w:color w:val="000000"/>
          <w:sz w:val="26"/>
          <w:szCs w:val="26"/>
        </w:rPr>
      </w:pPr>
      <w:r w:rsidRPr="00836C2B">
        <w:rPr>
          <w:rFonts w:ascii="Times New Roman" w:eastAsia="MS Mincho" w:hAnsi="Times New Roman"/>
          <w:b/>
          <w:color w:val="000000"/>
          <w:sz w:val="26"/>
          <w:szCs w:val="26"/>
          <w:lang w:eastAsia="ja-JP"/>
        </w:rPr>
        <w:t xml:space="preserve">Trình độ đào tạo: </w:t>
      </w:r>
      <w:r w:rsidRPr="00836C2B">
        <w:rPr>
          <w:rFonts w:ascii="Times New Roman" w:eastAsia="MS Mincho" w:hAnsi="Times New Roman"/>
          <w:b/>
          <w:color w:val="000000"/>
          <w:sz w:val="26"/>
          <w:szCs w:val="26"/>
          <w:lang w:eastAsia="ja-JP"/>
        </w:rPr>
        <w:tab/>
      </w:r>
      <w:r w:rsidRPr="00836C2B">
        <w:rPr>
          <w:rFonts w:ascii="Times New Roman" w:eastAsia="MS Mincho" w:hAnsi="Times New Roman"/>
          <w:b/>
          <w:color w:val="000000"/>
          <w:sz w:val="26"/>
          <w:szCs w:val="26"/>
          <w:lang w:eastAsia="ja-JP"/>
        </w:rPr>
        <w:tab/>
        <w:t xml:space="preserve">Đại học </w:t>
      </w:r>
    </w:p>
    <w:p w:rsidR="00BA0BB7" w:rsidRPr="00836C2B" w:rsidRDefault="00BA0BB7" w:rsidP="00BA0BB7">
      <w:pPr>
        <w:spacing w:line="288" w:lineRule="auto"/>
        <w:ind w:firstLine="720"/>
        <w:jc w:val="both"/>
        <w:rPr>
          <w:rFonts w:ascii="Times New Roman" w:eastAsia="MS Mincho" w:hAnsi="Times New Roman"/>
          <w:b/>
          <w:color w:val="000000"/>
          <w:sz w:val="26"/>
          <w:szCs w:val="26"/>
          <w:lang w:eastAsia="ja-JP"/>
        </w:rPr>
      </w:pPr>
      <w:r>
        <w:rPr>
          <w:rFonts w:ascii="Times New Roman" w:hAnsi="Times New Roman"/>
          <w:noProof/>
          <w:color w:val="000000"/>
        </w:rPr>
        <mc:AlternateContent>
          <mc:Choice Requires="wps">
            <w:drawing>
              <wp:anchor distT="4294967295" distB="4294967295" distL="114299" distR="114299" simplePos="0" relativeHeight="251660288" behindDoc="0" locked="0" layoutInCell="1" allowOverlap="1">
                <wp:simplePos x="0" y="0"/>
                <wp:positionH relativeFrom="column">
                  <wp:posOffset>-384811</wp:posOffset>
                </wp:positionH>
                <wp:positionV relativeFrom="paragraph">
                  <wp:posOffset>10159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"/>
            </w:pict>
          </mc:Fallback>
        </mc:AlternateContent>
      </w:r>
      <w:r w:rsidRPr="00836C2B">
        <w:rPr>
          <w:rFonts w:ascii="Times New Roman" w:eastAsia="MS Mincho" w:hAnsi="Times New Roman"/>
          <w:b/>
          <w:color w:val="000000"/>
          <w:sz w:val="26"/>
          <w:szCs w:val="26"/>
          <w:lang w:eastAsia="ja-JP"/>
        </w:rPr>
        <w:t xml:space="preserve">Ngành đào tạo: </w:t>
      </w:r>
      <w:r w:rsidRPr="00836C2B">
        <w:rPr>
          <w:rFonts w:ascii="Times New Roman" w:eastAsia="MS Mincho" w:hAnsi="Times New Roman"/>
          <w:b/>
          <w:color w:val="000000"/>
          <w:sz w:val="26"/>
          <w:szCs w:val="26"/>
          <w:lang w:eastAsia="ja-JP"/>
        </w:rPr>
        <w:tab/>
      </w:r>
      <w:r w:rsidRPr="00836C2B">
        <w:rPr>
          <w:rFonts w:ascii="Times New Roman" w:eastAsia="MS Mincho" w:hAnsi="Times New Roman"/>
          <w:b/>
          <w:color w:val="000000"/>
          <w:sz w:val="26"/>
          <w:szCs w:val="26"/>
          <w:lang w:eastAsia="ja-JP"/>
        </w:rPr>
        <w:tab/>
      </w:r>
      <w:r w:rsidRPr="00836C2B">
        <w:rPr>
          <w:rFonts w:ascii="Times New Roman" w:eastAsia="MS Mincho" w:hAnsi="Times New Roman"/>
          <w:b/>
          <w:color w:val="000000"/>
          <w:sz w:val="26"/>
          <w:szCs w:val="26"/>
        </w:rPr>
        <w:t xml:space="preserve">Sư phạm Khoa học tự nhiên </w:t>
      </w:r>
    </w:p>
    <w:p w:rsidR="00BA0BB7" w:rsidRPr="00836C2B" w:rsidRDefault="00BA0BB7" w:rsidP="00BA0BB7">
      <w:pPr>
        <w:ind w:firstLine="720"/>
        <w:jc w:val="both"/>
        <w:rPr>
          <w:rFonts w:ascii="Times New Roman" w:eastAsia="MS Mincho" w:hAnsi="Times New Roman"/>
          <w:b/>
          <w:color w:val="000000"/>
          <w:sz w:val="22"/>
          <w:szCs w:val="26"/>
        </w:rPr>
      </w:pPr>
      <w:r w:rsidRPr="00836C2B">
        <w:rPr>
          <w:rFonts w:ascii="Times New Roman" w:eastAsia="MS Mincho" w:hAnsi="Times New Roman"/>
          <w:b/>
          <w:color w:val="000000"/>
          <w:sz w:val="26"/>
          <w:szCs w:val="26"/>
          <w:lang w:eastAsia="ja-JP"/>
        </w:rPr>
        <w:t>Mã số:</w:t>
      </w:r>
      <w:r w:rsidRPr="00836C2B">
        <w:rPr>
          <w:rFonts w:ascii="Times New Roman" w:eastAsia="MS Mincho" w:hAnsi="Times New Roman"/>
          <w:b/>
          <w:color w:val="000000"/>
          <w:sz w:val="26"/>
          <w:szCs w:val="26"/>
        </w:rPr>
        <w:t xml:space="preserve"> </w:t>
      </w:r>
      <w:r w:rsidRPr="00836C2B">
        <w:rPr>
          <w:rFonts w:ascii="Times New Roman" w:eastAsia="MS Mincho" w:hAnsi="Times New Roman"/>
          <w:b/>
          <w:color w:val="000000"/>
          <w:sz w:val="26"/>
          <w:szCs w:val="26"/>
        </w:rPr>
        <w:tab/>
      </w:r>
      <w:r w:rsidRPr="00836C2B">
        <w:rPr>
          <w:rFonts w:ascii="Times New Roman" w:eastAsia="MS Mincho" w:hAnsi="Times New Roman"/>
          <w:b/>
          <w:color w:val="000000"/>
          <w:sz w:val="26"/>
          <w:szCs w:val="26"/>
        </w:rPr>
        <w:tab/>
      </w:r>
      <w:r w:rsidRPr="00836C2B">
        <w:rPr>
          <w:rFonts w:ascii="Times New Roman" w:eastAsia="MS Mincho" w:hAnsi="Times New Roman"/>
          <w:b/>
          <w:color w:val="000000"/>
          <w:sz w:val="26"/>
          <w:szCs w:val="26"/>
        </w:rPr>
        <w:tab/>
      </w:r>
      <w:r w:rsidRPr="00836C2B">
        <w:rPr>
          <w:rFonts w:ascii="Times New Roman" w:eastAsia="MS Mincho" w:hAnsi="Times New Roman"/>
          <w:b/>
          <w:color w:val="000000"/>
          <w:sz w:val="26"/>
          <w:szCs w:val="28"/>
        </w:rPr>
        <w:t>7140247</w:t>
      </w:r>
    </w:p>
    <w:p w:rsidR="00BA0BB7" w:rsidRPr="00836C2B" w:rsidRDefault="00BA0BB7" w:rsidP="00BA0BB7">
      <w:pPr>
        <w:spacing w:line="288" w:lineRule="auto"/>
        <w:jc w:val="center"/>
        <w:rPr>
          <w:rFonts w:ascii="Times New Roman" w:eastAsia="MS Mincho" w:hAnsi="Times New Roman"/>
          <w:b/>
          <w:color w:val="000000"/>
          <w:sz w:val="8"/>
          <w:szCs w:val="26"/>
        </w:rPr>
      </w:pPr>
    </w:p>
    <w:p w:rsidR="00BA0BB7" w:rsidRPr="00836C2B" w:rsidRDefault="00BA0BB7" w:rsidP="00BA0BB7">
      <w:pPr>
        <w:spacing w:line="288" w:lineRule="auto"/>
        <w:rPr>
          <w:rFonts w:ascii="Times New Roman" w:hAnsi="Times New Roman"/>
          <w:b/>
          <w:color w:val="000000"/>
          <w:sz w:val="26"/>
          <w:szCs w:val="26"/>
        </w:rPr>
      </w:pPr>
    </w:p>
    <w:p w:rsidR="00BA0BB7" w:rsidRPr="00836C2B" w:rsidRDefault="00BA0BB7" w:rsidP="00BA0BB7">
      <w:pPr>
        <w:spacing w:line="288" w:lineRule="auto"/>
        <w:rPr>
          <w:rFonts w:ascii="Times New Roman" w:hAnsi="Times New Roman"/>
          <w:b/>
          <w:bCs/>
          <w:color w:val="000000"/>
          <w:kern w:val="32"/>
          <w:sz w:val="26"/>
          <w:szCs w:val="26"/>
          <w:lang w:val="x-none" w:eastAsia="x-none"/>
        </w:rPr>
      </w:pPr>
      <w:r w:rsidRPr="00836C2B">
        <w:rPr>
          <w:rFonts w:ascii="Times New Roman" w:hAnsi="Times New Roman"/>
          <w:b/>
          <w:color w:val="000000"/>
          <w:sz w:val="26"/>
          <w:szCs w:val="26"/>
        </w:rPr>
        <w:t>1. Mục tiêu</w:t>
      </w:r>
    </w:p>
    <w:p w:rsidR="00BA0BB7" w:rsidRPr="00836C2B" w:rsidRDefault="00BA0BB7" w:rsidP="00BA0BB7">
      <w:pPr>
        <w:spacing w:line="288" w:lineRule="auto"/>
        <w:jc w:val="both"/>
        <w:rPr>
          <w:rFonts w:ascii="Times New Roman" w:hAnsi="Times New Roman"/>
          <w:b/>
          <w:color w:val="000000"/>
          <w:sz w:val="26"/>
          <w:szCs w:val="26"/>
        </w:rPr>
      </w:pPr>
      <w:r w:rsidRPr="00836C2B">
        <w:rPr>
          <w:rFonts w:ascii="Times New Roman" w:hAnsi="Times New Roman"/>
          <w:b/>
          <w:color w:val="000000"/>
          <w:sz w:val="26"/>
          <w:szCs w:val="26"/>
        </w:rPr>
        <w:t xml:space="preserve">1.1. Mục tiêu </w:t>
      </w:r>
      <w:proofErr w:type="gramStart"/>
      <w:r w:rsidRPr="00836C2B">
        <w:rPr>
          <w:rFonts w:ascii="Times New Roman" w:hAnsi="Times New Roman"/>
          <w:b/>
          <w:color w:val="000000"/>
          <w:sz w:val="26"/>
          <w:szCs w:val="26"/>
        </w:rPr>
        <w:t>chung</w:t>
      </w:r>
      <w:proofErr w:type="gramEnd"/>
    </w:p>
    <w:p w:rsidR="00BA0BB7" w:rsidRPr="00836C2B" w:rsidRDefault="00BA0BB7" w:rsidP="00BA0BB7">
      <w:pPr>
        <w:spacing w:line="288" w:lineRule="auto"/>
        <w:jc w:val="both"/>
        <w:rPr>
          <w:rFonts w:ascii="Times New Roman" w:hAnsi="Times New Roman"/>
          <w:b/>
          <w:color w:val="000000"/>
          <w:sz w:val="26"/>
          <w:szCs w:val="26"/>
        </w:rPr>
      </w:pPr>
      <w:r w:rsidRPr="00836C2B">
        <w:rPr>
          <w:rFonts w:ascii="Times New Roman" w:hAnsi="Times New Roman"/>
          <w:b/>
          <w:color w:val="000000"/>
          <w:sz w:val="26"/>
          <w:szCs w:val="26"/>
        </w:rPr>
        <w:tab/>
      </w:r>
      <w:r w:rsidRPr="00836C2B">
        <w:rPr>
          <w:rFonts w:ascii="Times New Roman" w:hAnsi="Times New Roman"/>
          <w:color w:val="000000"/>
          <w:sz w:val="26"/>
          <w:szCs w:val="26"/>
        </w:rPr>
        <w:t xml:space="preserve">Sinh viên tốt nghiệp chương trình đào tạo trình độ đại học ngành Sư phạm Khoa học tự nhiên có năng lực </w:t>
      </w:r>
      <w:r w:rsidRPr="00836C2B">
        <w:rPr>
          <w:rFonts w:ascii="Times New Roman" w:hAnsi="Times New Roman"/>
          <w:bCs/>
          <w:i/>
          <w:color w:val="000000"/>
          <w:sz w:val="26"/>
          <w:szCs w:val="26"/>
        </w:rPr>
        <w:t>triển khai</w:t>
      </w:r>
      <w:r w:rsidRPr="00836C2B">
        <w:rPr>
          <w:rFonts w:ascii="Times New Roman" w:hAnsi="Times New Roman"/>
          <w:color w:val="000000"/>
          <w:sz w:val="26"/>
          <w:szCs w:val="26"/>
        </w:rPr>
        <w:t xml:space="preserve"> và </w:t>
      </w:r>
      <w:r w:rsidRPr="00836C2B">
        <w:rPr>
          <w:rFonts w:ascii="Times New Roman" w:hAnsi="Times New Roman"/>
          <w:bCs/>
          <w:i/>
          <w:color w:val="000000"/>
          <w:sz w:val="26"/>
          <w:szCs w:val="26"/>
        </w:rPr>
        <w:t>hoàn thiện</w:t>
      </w:r>
      <w:r w:rsidRPr="00836C2B">
        <w:rPr>
          <w:rFonts w:ascii="Times New Roman" w:hAnsi="Times New Roman"/>
          <w:color w:val="000000"/>
          <w:sz w:val="26"/>
          <w:szCs w:val="26"/>
        </w:rPr>
        <w:t xml:space="preserve"> </w:t>
      </w:r>
      <w:r w:rsidRPr="00836C2B">
        <w:rPr>
          <w:rFonts w:ascii="Times New Roman" w:hAnsi="Times New Roman"/>
          <w:i/>
          <w:color w:val="000000"/>
          <w:sz w:val="26"/>
          <w:szCs w:val="26"/>
        </w:rPr>
        <w:t>c</w:t>
      </w:r>
      <w:r w:rsidRPr="00836C2B">
        <w:rPr>
          <w:rFonts w:ascii="Times New Roman" w:hAnsi="Times New Roman"/>
          <w:bCs/>
          <w:i/>
          <w:color w:val="000000"/>
          <w:sz w:val="26"/>
          <w:szCs w:val="26"/>
        </w:rPr>
        <w:t xml:space="preserve">hương trình môn Khoa học tự nhiên ở trường THCS </w:t>
      </w:r>
      <w:r w:rsidRPr="00836C2B">
        <w:rPr>
          <w:rFonts w:ascii="Times New Roman" w:hAnsi="Times New Roman"/>
          <w:color w:val="000000"/>
          <w:sz w:val="26"/>
          <w:szCs w:val="26"/>
        </w:rPr>
        <w:t xml:space="preserve"> trong bối cảnh hiện đại hóa đất nước và hội nhập quốc tế.</w:t>
      </w:r>
    </w:p>
    <w:p w:rsidR="00BA0BB7" w:rsidRPr="00836C2B" w:rsidRDefault="00BA0BB7" w:rsidP="00BA0BB7">
      <w:pPr>
        <w:spacing w:line="288" w:lineRule="auto"/>
        <w:jc w:val="both"/>
        <w:rPr>
          <w:rFonts w:ascii="Times New Roman" w:hAnsi="Times New Roman"/>
          <w:b/>
          <w:color w:val="000000"/>
          <w:sz w:val="26"/>
          <w:szCs w:val="26"/>
        </w:rPr>
      </w:pPr>
      <w:r w:rsidRPr="00836C2B">
        <w:rPr>
          <w:rFonts w:ascii="Times New Roman" w:hAnsi="Times New Roman"/>
          <w:b/>
          <w:color w:val="000000"/>
          <w:sz w:val="26"/>
          <w:szCs w:val="26"/>
        </w:rPr>
        <w:t>1.2. Mục tiêu cụ thể</w:t>
      </w:r>
    </w:p>
    <w:p w:rsidR="00BA0BB7" w:rsidRPr="00836C2B" w:rsidRDefault="00BA0BB7" w:rsidP="00BA0BB7">
      <w:pPr>
        <w:spacing w:line="288" w:lineRule="auto"/>
        <w:jc w:val="both"/>
        <w:rPr>
          <w:rFonts w:ascii="Times New Roman" w:hAnsi="Times New Roman"/>
          <w:color w:val="000000"/>
          <w:sz w:val="26"/>
          <w:szCs w:val="26"/>
        </w:rPr>
      </w:pPr>
      <w:r w:rsidRPr="00836C2B">
        <w:rPr>
          <w:rFonts w:ascii="Times New Roman" w:hAnsi="Times New Roman"/>
          <w:b/>
          <w:color w:val="000000"/>
          <w:sz w:val="26"/>
          <w:szCs w:val="26"/>
        </w:rPr>
        <w:tab/>
      </w:r>
      <w:r w:rsidRPr="00836C2B">
        <w:rPr>
          <w:rFonts w:ascii="Times New Roman" w:hAnsi="Times New Roman"/>
          <w:color w:val="000000"/>
          <w:sz w:val="26"/>
          <w:szCs w:val="26"/>
        </w:rPr>
        <w:t>Sinh viên tốt nghiệp chương trình đào tạo trình độ đại học ngành Sư phạm Khoa học tự nhiên có:</w:t>
      </w:r>
    </w:p>
    <w:tbl>
      <w:tblPr>
        <w:tblW w:w="9171" w:type="dxa"/>
        <w:jc w:val="center"/>
        <w:tblLayout w:type="fixed"/>
        <w:tblCellMar>
          <w:left w:w="0" w:type="dxa"/>
          <w:right w:w="0" w:type="dxa"/>
        </w:tblCellMar>
        <w:tblLook w:val="04A0" w:firstRow="1" w:lastRow="0" w:firstColumn="1" w:lastColumn="0" w:noHBand="0" w:noVBand="1"/>
      </w:tblPr>
      <w:tblGrid>
        <w:gridCol w:w="355"/>
        <w:gridCol w:w="360"/>
        <w:gridCol w:w="8456"/>
      </w:tblGrid>
      <w:tr w:rsidR="00BA0BB7" w:rsidRPr="00836C2B" w:rsidTr="00A324DD">
        <w:trPr>
          <w:trHeight w:val="623"/>
          <w:jc w:val="center"/>
        </w:trPr>
        <w:tc>
          <w:tcPr>
            <w:tcW w:w="355"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b/>
                <w:bCs/>
                <w:color w:val="000000"/>
                <w:sz w:val="26"/>
                <w:szCs w:val="26"/>
              </w:rPr>
            </w:pPr>
            <w:r w:rsidRPr="00836C2B">
              <w:rPr>
                <w:rFonts w:ascii="Times New Roman" w:hAnsi="Times New Roman"/>
                <w:b/>
                <w:bCs/>
                <w:color w:val="000000"/>
                <w:sz w:val="26"/>
                <w:szCs w:val="26"/>
              </w:rPr>
              <w:t>1</w:t>
            </w:r>
          </w:p>
        </w:tc>
        <w:tc>
          <w:tcPr>
            <w:tcW w:w="8816"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0BB7" w:rsidRPr="00836C2B" w:rsidRDefault="00BA0BB7" w:rsidP="00A324DD">
            <w:pPr>
              <w:spacing w:line="288" w:lineRule="auto"/>
              <w:ind w:left="144" w:right="144"/>
              <w:rPr>
                <w:rFonts w:ascii="Times New Roman" w:hAnsi="Times New Roman"/>
                <w:b/>
                <w:bCs/>
                <w:color w:val="000000"/>
                <w:sz w:val="26"/>
                <w:szCs w:val="26"/>
              </w:rPr>
            </w:pPr>
            <w:r w:rsidRPr="00836C2B">
              <w:rPr>
                <w:rFonts w:ascii="Times New Roman" w:hAnsi="Times New Roman"/>
                <w:b/>
                <w:bCs/>
                <w:color w:val="000000"/>
                <w:sz w:val="26"/>
                <w:szCs w:val="26"/>
              </w:rPr>
              <w:t>Kiến thức và lập luận ngành</w:t>
            </w:r>
          </w:p>
        </w:tc>
      </w:tr>
      <w:tr w:rsidR="00BA0BB7" w:rsidRPr="00836C2B" w:rsidTr="00A324DD">
        <w:trPr>
          <w:trHeight w:val="803"/>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color w:val="000000"/>
                <w:sz w:val="26"/>
                <w:szCs w:val="26"/>
              </w:rPr>
            </w:pPr>
            <w:r w:rsidRPr="00836C2B">
              <w:rPr>
                <w:rFonts w:ascii="Times New Roman" w:hAnsi="Times New Roman"/>
                <w:color w:val="000000"/>
                <w:sz w:val="26"/>
                <w:szCs w:val="26"/>
              </w:rPr>
              <w:t> 1</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color w:val="000000"/>
                <w:sz w:val="26"/>
                <w:szCs w:val="26"/>
              </w:rPr>
            </w:pPr>
            <w:r w:rsidRPr="00836C2B">
              <w:rPr>
                <w:rFonts w:ascii="Times New Roman" w:hAnsi="Times New Roman"/>
                <w:color w:val="000000"/>
                <w:sz w:val="26"/>
                <w:szCs w:val="26"/>
              </w:rPr>
              <w:t>1</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ind w:left="144" w:right="144"/>
              <w:jc w:val="both"/>
              <w:rPr>
                <w:rFonts w:ascii="Times New Roman" w:hAnsi="Times New Roman"/>
                <w:color w:val="000000"/>
                <w:sz w:val="26"/>
                <w:szCs w:val="26"/>
              </w:rPr>
            </w:pPr>
            <w:r w:rsidRPr="00836C2B">
              <w:rPr>
                <w:rFonts w:ascii="Times New Roman" w:hAnsi="Times New Roman"/>
                <w:bCs/>
                <w:i/>
                <w:color w:val="000000"/>
                <w:sz w:val="26"/>
                <w:szCs w:val="26"/>
              </w:rPr>
              <w:t>Kiến thức cơ về khoa học chính trị, khoa học xã hội và pháp luật</w:t>
            </w:r>
            <w:r w:rsidRPr="00836C2B">
              <w:rPr>
                <w:rFonts w:ascii="Times New Roman" w:hAnsi="Times New Roman"/>
                <w:color w:val="000000"/>
                <w:sz w:val="26"/>
                <w:szCs w:val="26"/>
              </w:rPr>
              <w:t>: chủ nghĩa Mác-Lênin, tư tưởng Hồ Chí Minh, đường lối của Đảng, hệ thống pháp luật của Nhà nước, các nền văn minh thế giới, văn hóa Việt Nam.</w:t>
            </w:r>
          </w:p>
        </w:tc>
      </w:tr>
      <w:tr w:rsidR="00BA0BB7" w:rsidRPr="00836C2B" w:rsidTr="00A324DD">
        <w:trPr>
          <w:trHeight w:val="315"/>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color w:val="000000"/>
                <w:sz w:val="26"/>
                <w:szCs w:val="26"/>
              </w:rPr>
            </w:pPr>
            <w:r w:rsidRPr="00836C2B">
              <w:rPr>
                <w:rFonts w:ascii="Times New Roman" w:hAnsi="Times New Roman"/>
                <w:color w:val="000000"/>
                <w:sz w:val="26"/>
                <w:szCs w:val="26"/>
              </w:rPr>
              <w:t> 1</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color w:val="000000"/>
                <w:sz w:val="26"/>
                <w:szCs w:val="26"/>
              </w:rPr>
            </w:pPr>
            <w:r w:rsidRPr="00836C2B">
              <w:rPr>
                <w:rFonts w:ascii="Times New Roman" w:hAnsi="Times New Roman"/>
                <w:color w:val="000000"/>
                <w:sz w:val="26"/>
                <w:szCs w:val="26"/>
              </w:rPr>
              <w:t>2</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ind w:left="144" w:right="144"/>
              <w:jc w:val="both"/>
              <w:rPr>
                <w:rFonts w:ascii="Times New Roman" w:hAnsi="Times New Roman"/>
                <w:i/>
                <w:iCs/>
                <w:color w:val="000000"/>
                <w:sz w:val="26"/>
                <w:szCs w:val="26"/>
              </w:rPr>
            </w:pPr>
            <w:r w:rsidRPr="00836C2B">
              <w:rPr>
                <w:rFonts w:ascii="Times New Roman" w:hAnsi="Times New Roman"/>
                <w:bCs/>
                <w:i/>
                <w:color w:val="000000"/>
                <w:sz w:val="26"/>
                <w:szCs w:val="26"/>
              </w:rPr>
              <w:t>Kiến thức nền tảng về khoa học tự nhiên và sư phạm:</w:t>
            </w:r>
            <w:r w:rsidRPr="00836C2B">
              <w:rPr>
                <w:rFonts w:ascii="Times New Roman" w:hAnsi="Times New Roman"/>
                <w:b/>
                <w:bCs/>
                <w:color w:val="000000"/>
                <w:sz w:val="26"/>
                <w:szCs w:val="26"/>
              </w:rPr>
              <w:t xml:space="preserve"> </w:t>
            </w:r>
            <w:r w:rsidRPr="00836C2B">
              <w:rPr>
                <w:rFonts w:ascii="Times New Roman" w:hAnsi="Times New Roman"/>
                <w:bCs/>
                <w:color w:val="000000"/>
                <w:sz w:val="26"/>
                <w:szCs w:val="26"/>
              </w:rPr>
              <w:t>T</w:t>
            </w:r>
            <w:r w:rsidRPr="00836C2B">
              <w:rPr>
                <w:rFonts w:ascii="Times New Roman" w:hAnsi="Times New Roman"/>
                <w:iCs/>
                <w:color w:val="000000"/>
                <w:sz w:val="26"/>
                <w:szCs w:val="26"/>
              </w:rPr>
              <w:t>oán học, Khoa học tự nhiên, Khoa học giáo dục.</w:t>
            </w:r>
          </w:p>
        </w:tc>
      </w:tr>
      <w:tr w:rsidR="00BA0BB7" w:rsidRPr="00836C2B" w:rsidTr="00A324DD">
        <w:trPr>
          <w:trHeight w:val="725"/>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color w:val="000000"/>
                <w:sz w:val="26"/>
                <w:szCs w:val="26"/>
              </w:rPr>
            </w:pPr>
            <w:r w:rsidRPr="00836C2B">
              <w:rPr>
                <w:rFonts w:ascii="Times New Roman" w:hAnsi="Times New Roman"/>
                <w:color w:val="000000"/>
                <w:sz w:val="26"/>
                <w:szCs w:val="26"/>
              </w:rPr>
              <w:t> 1</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color w:val="000000"/>
                <w:sz w:val="26"/>
                <w:szCs w:val="26"/>
              </w:rPr>
            </w:pPr>
            <w:r w:rsidRPr="00836C2B">
              <w:rPr>
                <w:rFonts w:ascii="Times New Roman" w:hAnsi="Times New Roman"/>
                <w:color w:val="000000"/>
                <w:sz w:val="26"/>
                <w:szCs w:val="26"/>
              </w:rPr>
              <w:t>3</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ind w:left="144" w:right="144"/>
              <w:jc w:val="both"/>
              <w:rPr>
                <w:rFonts w:ascii="Times New Roman" w:hAnsi="Times New Roman"/>
                <w:color w:val="000000"/>
                <w:sz w:val="26"/>
                <w:szCs w:val="26"/>
              </w:rPr>
            </w:pPr>
            <w:r w:rsidRPr="00836C2B">
              <w:rPr>
                <w:rFonts w:ascii="Times New Roman" w:hAnsi="Times New Roman"/>
                <w:i/>
                <w:iCs/>
                <w:color w:val="000000"/>
                <w:sz w:val="26"/>
                <w:szCs w:val="26"/>
              </w:rPr>
              <w:t xml:space="preserve">Kiến thức cốt lõi ngành Sư phạm Khoa học tự nhiên: </w:t>
            </w:r>
            <w:r w:rsidRPr="00836C2B">
              <w:rPr>
                <w:rFonts w:ascii="Times New Roman" w:hAnsi="Times New Roman"/>
                <w:color w:val="000000"/>
                <w:sz w:val="26"/>
                <w:szCs w:val="26"/>
              </w:rPr>
              <w:t>Hóa học, Vật lí, Sinh học; Các phương pháp dạy học môn Khoa học tự nhiên.</w:t>
            </w:r>
          </w:p>
        </w:tc>
      </w:tr>
      <w:tr w:rsidR="00BA0BB7" w:rsidRPr="00836C2B" w:rsidTr="00A324DD">
        <w:trPr>
          <w:trHeight w:val="720"/>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color w:val="000000"/>
                <w:sz w:val="26"/>
                <w:szCs w:val="26"/>
              </w:rPr>
            </w:pPr>
            <w:r w:rsidRPr="00836C2B">
              <w:rPr>
                <w:rFonts w:ascii="Times New Roman" w:hAnsi="Times New Roman"/>
                <w:color w:val="000000"/>
                <w:sz w:val="26"/>
                <w:szCs w:val="26"/>
              </w:rPr>
              <w:t>1</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color w:val="000000"/>
                <w:sz w:val="26"/>
                <w:szCs w:val="26"/>
              </w:rPr>
            </w:pPr>
            <w:r w:rsidRPr="00836C2B">
              <w:rPr>
                <w:rFonts w:ascii="Times New Roman" w:hAnsi="Times New Roman"/>
                <w:color w:val="000000"/>
                <w:sz w:val="26"/>
                <w:szCs w:val="26"/>
              </w:rPr>
              <w:t>4</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ind w:left="144" w:right="144"/>
              <w:jc w:val="both"/>
              <w:rPr>
                <w:rFonts w:ascii="Times New Roman" w:hAnsi="Times New Roman"/>
                <w:color w:val="000000"/>
                <w:sz w:val="26"/>
                <w:szCs w:val="26"/>
              </w:rPr>
            </w:pPr>
            <w:r w:rsidRPr="00836C2B">
              <w:rPr>
                <w:rFonts w:ascii="Times New Roman" w:hAnsi="Times New Roman"/>
                <w:i/>
                <w:iCs/>
                <w:color w:val="000000"/>
                <w:sz w:val="26"/>
                <w:szCs w:val="26"/>
              </w:rPr>
              <w:t>Kiến thức chuyên sâu:</w:t>
            </w:r>
            <w:r w:rsidRPr="00836C2B">
              <w:rPr>
                <w:rFonts w:ascii="Times New Roman" w:hAnsi="Times New Roman"/>
                <w:color w:val="000000"/>
                <w:sz w:val="26"/>
                <w:szCs w:val="26"/>
              </w:rPr>
              <w:t xml:space="preserve"> Các phương pháp nghiên cứu khoa học giáo dục áp dụng vào phát triển chương trình nhà trường môn Khoa học tự nhiên; Kĩ thuật và công nghệ dạy học hiện đại; Bồi dưỡng học sinh giỏi Khoa học tự nhiên ở trường THCS; Thiết kế và tổ chức dạy học một số chủ đề dạy học khoa học tự nhiên.</w:t>
            </w:r>
          </w:p>
        </w:tc>
      </w:tr>
      <w:tr w:rsidR="00BA0BB7" w:rsidRPr="00836C2B" w:rsidTr="00A324DD">
        <w:trPr>
          <w:trHeight w:val="623"/>
          <w:jc w:val="center"/>
        </w:trPr>
        <w:tc>
          <w:tcPr>
            <w:tcW w:w="355"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b/>
                <w:bCs/>
                <w:color w:val="000000"/>
                <w:sz w:val="26"/>
                <w:szCs w:val="26"/>
              </w:rPr>
            </w:pPr>
            <w:r w:rsidRPr="00836C2B">
              <w:rPr>
                <w:rFonts w:ascii="Times New Roman" w:hAnsi="Times New Roman"/>
                <w:b/>
                <w:bCs/>
                <w:color w:val="000000"/>
                <w:sz w:val="26"/>
                <w:szCs w:val="26"/>
              </w:rPr>
              <w:t>2</w:t>
            </w:r>
          </w:p>
        </w:tc>
        <w:tc>
          <w:tcPr>
            <w:tcW w:w="8816"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0BB7" w:rsidRPr="00836C2B" w:rsidRDefault="00BA0BB7" w:rsidP="00A324DD">
            <w:pPr>
              <w:spacing w:line="288" w:lineRule="auto"/>
              <w:ind w:left="144" w:right="144"/>
              <w:rPr>
                <w:rFonts w:ascii="Times New Roman" w:hAnsi="Times New Roman"/>
                <w:b/>
                <w:bCs/>
                <w:color w:val="000000"/>
                <w:sz w:val="26"/>
                <w:szCs w:val="26"/>
              </w:rPr>
            </w:pPr>
            <w:r w:rsidRPr="00836C2B">
              <w:rPr>
                <w:rFonts w:ascii="Times New Roman" w:hAnsi="Times New Roman"/>
                <w:b/>
                <w:bCs/>
                <w:color w:val="000000"/>
                <w:sz w:val="26"/>
                <w:szCs w:val="26"/>
              </w:rPr>
              <w:t>Kĩ năng, phẩm chất cá nhân và nghề nghiệp</w:t>
            </w:r>
          </w:p>
        </w:tc>
      </w:tr>
      <w:tr w:rsidR="00BA0BB7" w:rsidRPr="00836C2B" w:rsidTr="00A324DD">
        <w:trPr>
          <w:trHeight w:val="605"/>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jc w:val="center"/>
              <w:rPr>
                <w:rFonts w:ascii="Times New Roman" w:hAnsi="Times New Roman"/>
                <w:color w:val="000000"/>
                <w:sz w:val="26"/>
                <w:szCs w:val="26"/>
              </w:rPr>
            </w:pPr>
            <w:r w:rsidRPr="00836C2B">
              <w:rPr>
                <w:rFonts w:ascii="Times New Roman" w:hAnsi="Times New Roman"/>
                <w:color w:val="000000"/>
                <w:sz w:val="26"/>
                <w:szCs w:val="26"/>
              </w:rPr>
              <w:t>2</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ind w:right="-19"/>
              <w:jc w:val="center"/>
              <w:rPr>
                <w:rFonts w:ascii="Times New Roman" w:hAnsi="Times New Roman"/>
                <w:color w:val="000000"/>
                <w:sz w:val="26"/>
                <w:szCs w:val="26"/>
              </w:rPr>
            </w:pPr>
            <w:r w:rsidRPr="00836C2B">
              <w:rPr>
                <w:rFonts w:ascii="Times New Roman" w:hAnsi="Times New Roman"/>
                <w:color w:val="000000"/>
                <w:sz w:val="26"/>
                <w:szCs w:val="26"/>
              </w:rPr>
              <w:t>1</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line="288" w:lineRule="auto"/>
              <w:ind w:left="144" w:right="144"/>
              <w:jc w:val="both"/>
              <w:rPr>
                <w:rFonts w:ascii="Times New Roman" w:hAnsi="Times New Roman"/>
                <w:color w:val="000000"/>
                <w:sz w:val="26"/>
                <w:szCs w:val="26"/>
              </w:rPr>
            </w:pPr>
            <w:r w:rsidRPr="00836C2B">
              <w:rPr>
                <w:rFonts w:ascii="Times New Roman" w:hAnsi="Times New Roman"/>
                <w:bCs/>
                <w:i/>
                <w:color w:val="000000"/>
                <w:sz w:val="26"/>
                <w:szCs w:val="26"/>
              </w:rPr>
              <w:t>Kĩ năng nghề nghiệp</w:t>
            </w:r>
            <w:r w:rsidRPr="00836C2B">
              <w:rPr>
                <w:rFonts w:ascii="Times New Roman" w:hAnsi="Times New Roman"/>
                <w:bCs/>
                <w:color w:val="000000"/>
                <w:sz w:val="26"/>
                <w:szCs w:val="26"/>
              </w:rPr>
              <w:t xml:space="preserve">: </w:t>
            </w:r>
            <w:r w:rsidRPr="00836C2B">
              <w:rPr>
                <w:rFonts w:ascii="Times New Roman" w:hAnsi="Times New Roman"/>
                <w:color w:val="000000"/>
                <w:sz w:val="26"/>
                <w:szCs w:val="26"/>
              </w:rPr>
              <w:t xml:space="preserve">Kĩ năng phát triển chương trình môn Khoa học tự nhiên; Kĩ năng thiết kế và tổ chức các hoạt động dạy học Khoa học tự nhiên; Kĩ năng thực hành thí nghiệm Vật lí, Hóa học, Sinh học và Khoa học tự nhiên; Kĩ năng dạy học Khoa học tự nhiên; Kĩ năng kiểm tra và đánh giá </w:t>
            </w:r>
            <w:r w:rsidRPr="00836C2B">
              <w:rPr>
                <w:rFonts w:ascii="Times New Roman" w:hAnsi="Times New Roman"/>
                <w:color w:val="000000"/>
                <w:sz w:val="26"/>
                <w:szCs w:val="26"/>
              </w:rPr>
              <w:lastRenderedPageBreak/>
              <w:t>trong dạy học Khoa học tự nhiên; Kĩ năng tư vấn và hướng nghiệp cho học sinh; Kĩ năng ứng dụng ICT trong hoạt động nghề nghiệp; Kĩ năng phát triển nghề nghiệp bản thân.</w:t>
            </w:r>
          </w:p>
        </w:tc>
      </w:tr>
      <w:tr w:rsidR="00BA0BB7" w:rsidRPr="00836C2B" w:rsidTr="00A324DD">
        <w:trPr>
          <w:trHeight w:val="983"/>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jc w:val="center"/>
              <w:rPr>
                <w:rFonts w:ascii="Times New Roman" w:hAnsi="Times New Roman"/>
                <w:color w:val="000000"/>
                <w:sz w:val="26"/>
                <w:szCs w:val="26"/>
              </w:rPr>
            </w:pPr>
            <w:r w:rsidRPr="00836C2B">
              <w:rPr>
                <w:rFonts w:ascii="Times New Roman" w:hAnsi="Times New Roman"/>
                <w:color w:val="000000"/>
                <w:sz w:val="26"/>
                <w:szCs w:val="26"/>
              </w:rPr>
              <w:lastRenderedPageBreak/>
              <w:t>2</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right="-19"/>
              <w:jc w:val="center"/>
              <w:rPr>
                <w:rFonts w:ascii="Times New Roman" w:hAnsi="Times New Roman"/>
                <w:color w:val="000000"/>
                <w:sz w:val="26"/>
                <w:szCs w:val="26"/>
              </w:rPr>
            </w:pPr>
            <w:r w:rsidRPr="00836C2B">
              <w:rPr>
                <w:rFonts w:ascii="Times New Roman" w:hAnsi="Times New Roman"/>
                <w:color w:val="000000"/>
                <w:sz w:val="26"/>
                <w:szCs w:val="26"/>
              </w:rPr>
              <w:t>2</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44" w:right="144"/>
              <w:jc w:val="both"/>
              <w:rPr>
                <w:rFonts w:ascii="Times New Roman" w:hAnsi="Times New Roman"/>
                <w:i/>
                <w:color w:val="000000"/>
                <w:sz w:val="26"/>
                <w:szCs w:val="26"/>
              </w:rPr>
            </w:pPr>
            <w:r w:rsidRPr="00836C2B">
              <w:rPr>
                <w:rFonts w:ascii="Times New Roman" w:hAnsi="Times New Roman"/>
                <w:i/>
                <w:color w:val="000000"/>
                <w:sz w:val="26"/>
                <w:szCs w:val="26"/>
              </w:rPr>
              <w:t>L</w:t>
            </w:r>
            <w:r w:rsidRPr="00836C2B">
              <w:rPr>
                <w:rFonts w:ascii="Times New Roman" w:hAnsi="Times New Roman"/>
                <w:i/>
                <w:iCs/>
                <w:color w:val="000000"/>
                <w:sz w:val="26"/>
                <w:szCs w:val="26"/>
              </w:rPr>
              <w:t>ập luận, phân tích và giải quyết vấn đề</w:t>
            </w:r>
            <w:r w:rsidRPr="00836C2B">
              <w:rPr>
                <w:rFonts w:ascii="Times New Roman" w:hAnsi="Times New Roman"/>
                <w:color w:val="000000"/>
                <w:sz w:val="26"/>
                <w:szCs w:val="26"/>
              </w:rPr>
              <w:t xml:space="preserve"> trong dạy học, giáo dục và hoạt động xã hội: cách xác định vấn đề, mô hình hóa và phân tích vấn đề, đánh giá các giải pháp và đề xuất, khuyến nghị.</w:t>
            </w:r>
          </w:p>
        </w:tc>
      </w:tr>
      <w:tr w:rsidR="00BA0BB7" w:rsidRPr="00836C2B" w:rsidTr="00A324DD">
        <w:trPr>
          <w:trHeight w:val="1020"/>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jc w:val="center"/>
              <w:rPr>
                <w:rFonts w:ascii="Times New Roman" w:hAnsi="Times New Roman"/>
                <w:color w:val="000000"/>
                <w:sz w:val="26"/>
                <w:szCs w:val="26"/>
              </w:rPr>
            </w:pPr>
            <w:r w:rsidRPr="00836C2B">
              <w:rPr>
                <w:rFonts w:ascii="Times New Roman" w:hAnsi="Times New Roman"/>
                <w:color w:val="000000"/>
                <w:sz w:val="26"/>
                <w:szCs w:val="26"/>
              </w:rPr>
              <w:t>2</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right="-19"/>
              <w:jc w:val="center"/>
              <w:rPr>
                <w:rFonts w:ascii="Times New Roman" w:hAnsi="Times New Roman"/>
                <w:color w:val="000000"/>
                <w:sz w:val="26"/>
                <w:szCs w:val="26"/>
              </w:rPr>
            </w:pPr>
            <w:r w:rsidRPr="00836C2B">
              <w:rPr>
                <w:rFonts w:ascii="Times New Roman" w:hAnsi="Times New Roman"/>
                <w:color w:val="000000"/>
                <w:sz w:val="26"/>
                <w:szCs w:val="26"/>
              </w:rPr>
              <w:t>3</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44" w:right="144"/>
              <w:jc w:val="both"/>
              <w:rPr>
                <w:rFonts w:ascii="Times New Roman" w:hAnsi="Times New Roman"/>
                <w:color w:val="000000"/>
                <w:sz w:val="26"/>
                <w:szCs w:val="26"/>
              </w:rPr>
            </w:pPr>
            <w:r w:rsidRPr="00836C2B">
              <w:rPr>
                <w:rFonts w:ascii="Times New Roman" w:hAnsi="Times New Roman"/>
                <w:i/>
                <w:color w:val="000000"/>
                <w:sz w:val="26"/>
                <w:szCs w:val="26"/>
              </w:rPr>
              <w:t>N</w:t>
            </w:r>
            <w:r w:rsidRPr="00836C2B">
              <w:rPr>
                <w:rFonts w:ascii="Times New Roman" w:hAnsi="Times New Roman"/>
                <w:i/>
                <w:iCs/>
                <w:color w:val="000000"/>
                <w:sz w:val="26"/>
                <w:szCs w:val="26"/>
              </w:rPr>
              <w:t>ghiên cứu, khám phá tri thức Khoa học tự nhiên và Khoa học giáo dục:</w:t>
            </w:r>
            <w:r w:rsidRPr="00836C2B">
              <w:rPr>
                <w:rFonts w:ascii="Times New Roman" w:hAnsi="Times New Roman"/>
                <w:color w:val="000000"/>
                <w:sz w:val="26"/>
                <w:szCs w:val="26"/>
              </w:rPr>
              <w:t xml:space="preserve"> Xây dựng giả thuyết, thực nghiệm khảo sát thông tin, phân tích, kiểm tra và kết luận về giả thuyết, công bố kết quả nghiên cứu.</w:t>
            </w:r>
          </w:p>
        </w:tc>
      </w:tr>
      <w:tr w:rsidR="00BA0BB7" w:rsidRPr="00836C2B" w:rsidTr="00A324DD">
        <w:trPr>
          <w:trHeight w:val="754"/>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jc w:val="center"/>
              <w:rPr>
                <w:rFonts w:ascii="Times New Roman" w:hAnsi="Times New Roman"/>
                <w:color w:val="000000"/>
                <w:sz w:val="26"/>
                <w:szCs w:val="26"/>
              </w:rPr>
            </w:pPr>
            <w:r w:rsidRPr="00836C2B">
              <w:rPr>
                <w:rFonts w:ascii="Times New Roman" w:hAnsi="Times New Roman"/>
                <w:color w:val="000000"/>
                <w:sz w:val="26"/>
                <w:szCs w:val="26"/>
              </w:rPr>
              <w:t>2</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right="-19"/>
              <w:jc w:val="center"/>
              <w:rPr>
                <w:rFonts w:ascii="Times New Roman" w:hAnsi="Times New Roman"/>
                <w:color w:val="000000"/>
                <w:sz w:val="26"/>
                <w:szCs w:val="26"/>
              </w:rPr>
            </w:pPr>
            <w:r w:rsidRPr="00836C2B">
              <w:rPr>
                <w:rFonts w:ascii="Times New Roman" w:hAnsi="Times New Roman"/>
                <w:color w:val="000000"/>
                <w:sz w:val="26"/>
                <w:szCs w:val="26"/>
              </w:rPr>
              <w:t>4</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44" w:right="144"/>
              <w:jc w:val="both"/>
              <w:rPr>
                <w:rFonts w:ascii="Times New Roman" w:hAnsi="Times New Roman"/>
                <w:color w:val="000000"/>
                <w:sz w:val="26"/>
                <w:szCs w:val="26"/>
              </w:rPr>
            </w:pPr>
            <w:r w:rsidRPr="00836C2B">
              <w:rPr>
                <w:rFonts w:ascii="Times New Roman" w:hAnsi="Times New Roman"/>
                <w:i/>
                <w:color w:val="000000"/>
                <w:sz w:val="26"/>
                <w:szCs w:val="26"/>
              </w:rPr>
              <w:t>T</w:t>
            </w:r>
            <w:r w:rsidRPr="00836C2B">
              <w:rPr>
                <w:rFonts w:ascii="Times New Roman" w:hAnsi="Times New Roman"/>
                <w:i/>
                <w:iCs/>
                <w:color w:val="000000"/>
                <w:sz w:val="26"/>
                <w:szCs w:val="26"/>
              </w:rPr>
              <w:t>ư duy hệ thống</w:t>
            </w:r>
            <w:r w:rsidRPr="00836C2B">
              <w:rPr>
                <w:rFonts w:ascii="Times New Roman" w:hAnsi="Times New Roman"/>
                <w:color w:val="000000"/>
                <w:sz w:val="26"/>
                <w:szCs w:val="26"/>
              </w:rPr>
              <w:t>: Nhận diện các mối liên hệ trong hệ thống, sắp xếp trình tự ưu tiên cần giải quyết, linh hoạt trong giải quyết các vấn đề của hệ thống.</w:t>
            </w:r>
          </w:p>
        </w:tc>
      </w:tr>
      <w:tr w:rsidR="00BA0BB7" w:rsidRPr="00836C2B" w:rsidTr="00A324DD">
        <w:trPr>
          <w:trHeight w:val="680"/>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jc w:val="center"/>
              <w:rPr>
                <w:rFonts w:ascii="Times New Roman" w:hAnsi="Times New Roman"/>
                <w:color w:val="000000"/>
                <w:sz w:val="26"/>
                <w:szCs w:val="26"/>
              </w:rPr>
            </w:pPr>
            <w:r w:rsidRPr="00836C2B">
              <w:rPr>
                <w:rFonts w:ascii="Times New Roman" w:hAnsi="Times New Roman"/>
                <w:color w:val="000000"/>
                <w:sz w:val="26"/>
                <w:szCs w:val="26"/>
              </w:rPr>
              <w:t>2</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right="-19"/>
              <w:jc w:val="center"/>
              <w:rPr>
                <w:rFonts w:ascii="Times New Roman" w:hAnsi="Times New Roman"/>
                <w:color w:val="000000"/>
                <w:sz w:val="26"/>
                <w:szCs w:val="26"/>
              </w:rPr>
            </w:pPr>
            <w:r w:rsidRPr="00836C2B">
              <w:rPr>
                <w:rFonts w:ascii="Times New Roman" w:hAnsi="Times New Roman"/>
                <w:color w:val="000000"/>
                <w:sz w:val="26"/>
                <w:szCs w:val="26"/>
              </w:rPr>
              <w:t>5</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44" w:right="144"/>
              <w:jc w:val="both"/>
              <w:rPr>
                <w:rFonts w:ascii="Times New Roman" w:hAnsi="Times New Roman"/>
                <w:color w:val="000000"/>
                <w:spacing w:val="-4"/>
                <w:sz w:val="26"/>
                <w:szCs w:val="26"/>
              </w:rPr>
            </w:pPr>
            <w:r w:rsidRPr="00836C2B">
              <w:rPr>
                <w:rFonts w:ascii="Times New Roman" w:hAnsi="Times New Roman"/>
                <w:i/>
                <w:iCs/>
                <w:color w:val="000000"/>
                <w:spacing w:val="-4"/>
                <w:sz w:val="26"/>
                <w:szCs w:val="26"/>
              </w:rPr>
              <w:t>Phẩm chất cá nhân và nghề nghiệp</w:t>
            </w:r>
            <w:r w:rsidRPr="00836C2B">
              <w:rPr>
                <w:rFonts w:ascii="Times New Roman" w:hAnsi="Times New Roman"/>
                <w:color w:val="000000"/>
                <w:spacing w:val="-4"/>
                <w:sz w:val="26"/>
                <w:szCs w:val="26"/>
              </w:rPr>
              <w:t>: Thể hiện sáng kiến và quản lý rủi ro; Kiên trì, quyết tâm, tháo vát và linh hoạt; Tư duy sáng tạo; Tư duy phản biện; Quản lý thời gian.</w:t>
            </w:r>
          </w:p>
        </w:tc>
      </w:tr>
      <w:tr w:rsidR="00BA0BB7" w:rsidRPr="00836C2B" w:rsidTr="00A324DD">
        <w:trPr>
          <w:trHeight w:val="623"/>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jc w:val="center"/>
              <w:rPr>
                <w:rFonts w:ascii="Times New Roman" w:hAnsi="Times New Roman"/>
                <w:color w:val="000000"/>
                <w:sz w:val="26"/>
                <w:szCs w:val="26"/>
              </w:rPr>
            </w:pPr>
            <w:r w:rsidRPr="00836C2B">
              <w:rPr>
                <w:rFonts w:ascii="Times New Roman" w:hAnsi="Times New Roman"/>
                <w:color w:val="000000"/>
                <w:sz w:val="26"/>
                <w:szCs w:val="26"/>
              </w:rPr>
              <w:t>2</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right="-19"/>
              <w:jc w:val="center"/>
              <w:rPr>
                <w:rFonts w:ascii="Times New Roman" w:hAnsi="Times New Roman"/>
                <w:color w:val="000000"/>
                <w:sz w:val="26"/>
                <w:szCs w:val="26"/>
              </w:rPr>
            </w:pPr>
            <w:r w:rsidRPr="00836C2B">
              <w:rPr>
                <w:rFonts w:ascii="Times New Roman" w:hAnsi="Times New Roman"/>
                <w:color w:val="000000"/>
                <w:sz w:val="26"/>
                <w:szCs w:val="26"/>
              </w:rPr>
              <w:t>6</w:t>
            </w:r>
          </w:p>
        </w:tc>
        <w:tc>
          <w:tcPr>
            <w:tcW w:w="84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44" w:right="144"/>
              <w:jc w:val="both"/>
              <w:rPr>
                <w:rFonts w:ascii="Times New Roman" w:hAnsi="Times New Roman"/>
                <w:i/>
                <w:iCs/>
                <w:color w:val="000000"/>
                <w:sz w:val="26"/>
                <w:szCs w:val="26"/>
              </w:rPr>
            </w:pPr>
            <w:r w:rsidRPr="00836C2B">
              <w:rPr>
                <w:rFonts w:ascii="Times New Roman" w:hAnsi="Times New Roman"/>
                <w:bCs/>
                <w:i/>
                <w:color w:val="000000"/>
                <w:sz w:val="26"/>
                <w:szCs w:val="26"/>
              </w:rPr>
              <w:t>Đạo đức nghề nghiệp và các trách nhiệm xã hội:</w:t>
            </w:r>
            <w:r w:rsidRPr="00836C2B">
              <w:rPr>
                <w:rFonts w:ascii="Times New Roman" w:hAnsi="Times New Roman"/>
                <w:b/>
                <w:bCs/>
                <w:color w:val="000000"/>
                <w:sz w:val="26"/>
                <w:szCs w:val="26"/>
              </w:rPr>
              <w:t xml:space="preserve"> </w:t>
            </w:r>
            <w:r w:rsidRPr="00836C2B">
              <w:rPr>
                <w:rFonts w:ascii="Times New Roman" w:hAnsi="Times New Roman"/>
                <w:iCs/>
                <w:color w:val="000000"/>
                <w:sz w:val="26"/>
                <w:szCs w:val="26"/>
              </w:rPr>
              <w:t>Ứng xử chuyên nghiệp, công bằng trong đánh giá và trách nhiệm xã hội</w:t>
            </w:r>
          </w:p>
        </w:tc>
      </w:tr>
      <w:tr w:rsidR="00BA0BB7" w:rsidRPr="00836C2B" w:rsidTr="00A324DD">
        <w:trPr>
          <w:trHeight w:val="623"/>
          <w:jc w:val="center"/>
        </w:trPr>
        <w:tc>
          <w:tcPr>
            <w:tcW w:w="355"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0BB7" w:rsidRPr="00836C2B" w:rsidRDefault="00BA0BB7" w:rsidP="00A324DD">
            <w:pPr>
              <w:spacing w:before="40" w:line="288" w:lineRule="auto"/>
              <w:jc w:val="center"/>
              <w:rPr>
                <w:rFonts w:ascii="Times New Roman" w:hAnsi="Times New Roman"/>
                <w:b/>
                <w:bCs/>
                <w:color w:val="000000"/>
                <w:sz w:val="26"/>
                <w:szCs w:val="26"/>
              </w:rPr>
            </w:pPr>
            <w:r w:rsidRPr="00836C2B">
              <w:rPr>
                <w:rFonts w:ascii="Times New Roman" w:hAnsi="Times New Roman"/>
                <w:b/>
                <w:bCs/>
                <w:color w:val="000000"/>
                <w:sz w:val="26"/>
                <w:szCs w:val="26"/>
              </w:rPr>
              <w:t>3</w:t>
            </w:r>
          </w:p>
        </w:tc>
        <w:tc>
          <w:tcPr>
            <w:tcW w:w="8816"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0BB7" w:rsidRPr="00836C2B" w:rsidRDefault="00BA0BB7" w:rsidP="00A324DD">
            <w:pPr>
              <w:spacing w:before="40" w:line="288" w:lineRule="auto"/>
              <w:ind w:left="144" w:right="144"/>
              <w:rPr>
                <w:rFonts w:ascii="Times New Roman" w:hAnsi="Times New Roman"/>
                <w:b/>
                <w:bCs/>
                <w:color w:val="000000"/>
                <w:sz w:val="26"/>
                <w:szCs w:val="26"/>
              </w:rPr>
            </w:pPr>
            <w:r w:rsidRPr="00836C2B">
              <w:rPr>
                <w:rFonts w:ascii="Times New Roman" w:hAnsi="Times New Roman"/>
                <w:b/>
                <w:bCs/>
                <w:color w:val="000000"/>
                <w:sz w:val="26"/>
                <w:szCs w:val="26"/>
              </w:rPr>
              <w:t>Kĩ năng làm việc nhóm và giao tiếp</w:t>
            </w:r>
          </w:p>
        </w:tc>
      </w:tr>
      <w:tr w:rsidR="00BA0BB7" w:rsidRPr="00836C2B" w:rsidTr="00A324DD">
        <w:trPr>
          <w:trHeight w:val="623"/>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jc w:val="center"/>
              <w:rPr>
                <w:rFonts w:ascii="Times New Roman" w:hAnsi="Times New Roman"/>
                <w:color w:val="000000"/>
                <w:sz w:val="26"/>
                <w:szCs w:val="26"/>
              </w:rPr>
            </w:pPr>
            <w:r w:rsidRPr="00836C2B">
              <w:rPr>
                <w:rFonts w:ascii="Times New Roman" w:hAnsi="Times New Roman"/>
                <w:color w:val="000000"/>
                <w:sz w:val="26"/>
                <w:szCs w:val="26"/>
              </w:rPr>
              <w:t>3</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6" w:right="-19"/>
              <w:jc w:val="center"/>
              <w:rPr>
                <w:rFonts w:ascii="Times New Roman" w:hAnsi="Times New Roman"/>
                <w:color w:val="000000"/>
                <w:sz w:val="26"/>
                <w:szCs w:val="26"/>
              </w:rPr>
            </w:pPr>
            <w:r w:rsidRPr="00836C2B">
              <w:rPr>
                <w:rFonts w:ascii="Times New Roman" w:hAnsi="Times New Roman"/>
                <w:color w:val="000000"/>
                <w:sz w:val="26"/>
                <w:szCs w:val="26"/>
              </w:rPr>
              <w:t>1</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44" w:right="144"/>
              <w:jc w:val="both"/>
              <w:rPr>
                <w:rFonts w:ascii="Times New Roman" w:hAnsi="Times New Roman"/>
                <w:color w:val="000000"/>
                <w:sz w:val="26"/>
                <w:szCs w:val="26"/>
              </w:rPr>
            </w:pPr>
            <w:r w:rsidRPr="00836C2B">
              <w:rPr>
                <w:rFonts w:ascii="Times New Roman" w:hAnsi="Times New Roman"/>
                <w:i/>
                <w:iCs/>
                <w:color w:val="000000"/>
                <w:sz w:val="26"/>
                <w:szCs w:val="26"/>
              </w:rPr>
              <w:t>Kĩ năng làm việc nhóm</w:t>
            </w:r>
            <w:r w:rsidRPr="00836C2B">
              <w:rPr>
                <w:rFonts w:ascii="Times New Roman" w:hAnsi="Times New Roman"/>
                <w:color w:val="000000"/>
                <w:sz w:val="26"/>
                <w:szCs w:val="26"/>
              </w:rPr>
              <w:t>: Kĩ năng thành lập nhóm, hoạt động nhóm, phát triển nhóm và lãnh đạo nhóm.</w:t>
            </w:r>
          </w:p>
        </w:tc>
      </w:tr>
      <w:tr w:rsidR="00BA0BB7" w:rsidRPr="00836C2B" w:rsidTr="00A324DD">
        <w:trPr>
          <w:trHeight w:val="960"/>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jc w:val="center"/>
              <w:rPr>
                <w:rFonts w:ascii="Times New Roman" w:hAnsi="Times New Roman"/>
                <w:color w:val="000000"/>
                <w:sz w:val="26"/>
                <w:szCs w:val="26"/>
              </w:rPr>
            </w:pPr>
            <w:r w:rsidRPr="00836C2B">
              <w:rPr>
                <w:rFonts w:ascii="Times New Roman" w:hAnsi="Times New Roman"/>
                <w:color w:val="000000"/>
                <w:sz w:val="26"/>
                <w:szCs w:val="26"/>
              </w:rPr>
              <w:t>3</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6" w:right="-19"/>
              <w:jc w:val="center"/>
              <w:rPr>
                <w:rFonts w:ascii="Times New Roman" w:hAnsi="Times New Roman"/>
                <w:color w:val="000000"/>
                <w:sz w:val="26"/>
                <w:szCs w:val="26"/>
              </w:rPr>
            </w:pPr>
            <w:r w:rsidRPr="00836C2B">
              <w:rPr>
                <w:rFonts w:ascii="Times New Roman" w:hAnsi="Times New Roman"/>
                <w:color w:val="000000"/>
                <w:sz w:val="26"/>
                <w:szCs w:val="26"/>
              </w:rPr>
              <w:t>2</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44" w:right="144"/>
              <w:jc w:val="both"/>
              <w:rPr>
                <w:rFonts w:ascii="Times New Roman" w:hAnsi="Times New Roman"/>
                <w:color w:val="000000"/>
                <w:sz w:val="26"/>
                <w:szCs w:val="26"/>
              </w:rPr>
            </w:pPr>
            <w:r w:rsidRPr="00836C2B">
              <w:rPr>
                <w:rFonts w:ascii="Times New Roman" w:hAnsi="Times New Roman"/>
                <w:i/>
                <w:iCs/>
                <w:color w:val="000000"/>
                <w:sz w:val="26"/>
                <w:szCs w:val="26"/>
              </w:rPr>
              <w:t>Kĩ năng giao tiếp</w:t>
            </w:r>
            <w:r w:rsidRPr="00836C2B">
              <w:rPr>
                <w:rFonts w:ascii="Times New Roman" w:hAnsi="Times New Roman"/>
                <w:color w:val="000000"/>
                <w:sz w:val="26"/>
                <w:szCs w:val="26"/>
              </w:rPr>
              <w:t>: Kĩ năng xây dựng chiến lược giao tiếp, cấu trúc giao tiếp; Thực hành giao tiếp bằng văn bản và ICT; Kĩ năng thuyết trình; Kĩ năng đàm phán, vận động, thỏa hiệp và giải quyết mâu thuẫn.</w:t>
            </w:r>
          </w:p>
        </w:tc>
      </w:tr>
      <w:tr w:rsidR="00BA0BB7" w:rsidRPr="00836C2B" w:rsidTr="00A324DD">
        <w:trPr>
          <w:trHeight w:val="315"/>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jc w:val="center"/>
              <w:rPr>
                <w:rFonts w:ascii="Times New Roman" w:hAnsi="Times New Roman"/>
                <w:color w:val="000000"/>
                <w:sz w:val="26"/>
                <w:szCs w:val="26"/>
              </w:rPr>
            </w:pPr>
            <w:r w:rsidRPr="00836C2B">
              <w:rPr>
                <w:rFonts w:ascii="Times New Roman" w:hAnsi="Times New Roman"/>
                <w:color w:val="000000"/>
                <w:sz w:val="26"/>
                <w:szCs w:val="26"/>
              </w:rPr>
              <w:t>3</w:t>
            </w: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6" w:right="-19"/>
              <w:jc w:val="center"/>
              <w:rPr>
                <w:rFonts w:ascii="Times New Roman" w:hAnsi="Times New Roman"/>
                <w:color w:val="000000"/>
                <w:sz w:val="26"/>
                <w:szCs w:val="26"/>
              </w:rPr>
            </w:pPr>
            <w:r w:rsidRPr="00836C2B">
              <w:rPr>
                <w:rFonts w:ascii="Times New Roman" w:hAnsi="Times New Roman"/>
                <w:color w:val="000000"/>
                <w:sz w:val="26"/>
                <w:szCs w:val="26"/>
              </w:rPr>
              <w:t>3</w:t>
            </w:r>
          </w:p>
        </w:tc>
        <w:tc>
          <w:tcPr>
            <w:tcW w:w="84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0BB7" w:rsidRPr="00836C2B" w:rsidRDefault="00BA0BB7" w:rsidP="00A324DD">
            <w:pPr>
              <w:spacing w:before="40" w:line="288" w:lineRule="auto"/>
              <w:ind w:left="144" w:right="144"/>
              <w:jc w:val="both"/>
              <w:rPr>
                <w:rFonts w:ascii="Times New Roman" w:hAnsi="Times New Roman"/>
                <w:color w:val="000000"/>
                <w:sz w:val="26"/>
                <w:szCs w:val="26"/>
              </w:rPr>
            </w:pPr>
            <w:r w:rsidRPr="00836C2B">
              <w:rPr>
                <w:rFonts w:ascii="Times New Roman" w:hAnsi="Times New Roman"/>
                <w:i/>
                <w:iCs/>
                <w:color w:val="000000"/>
                <w:sz w:val="26"/>
                <w:szCs w:val="26"/>
              </w:rPr>
              <w:t>Kĩ năng giao tiếp bằng ngoại ngữ</w:t>
            </w:r>
            <w:r w:rsidRPr="00836C2B">
              <w:rPr>
                <w:rFonts w:ascii="Times New Roman" w:hAnsi="Times New Roman"/>
                <w:color w:val="000000"/>
                <w:sz w:val="26"/>
                <w:szCs w:val="26"/>
              </w:rPr>
              <w:t>: Kỹ năng giao tiếp bằng tiếng Anh thông dụng (bậc 3/6).</w:t>
            </w:r>
          </w:p>
        </w:tc>
      </w:tr>
    </w:tbl>
    <w:p w:rsidR="00BA0BB7" w:rsidRPr="00836C2B" w:rsidRDefault="00BA0BB7" w:rsidP="00BA0BB7">
      <w:pPr>
        <w:spacing w:line="288" w:lineRule="auto"/>
        <w:jc w:val="both"/>
        <w:rPr>
          <w:rFonts w:ascii="Times New Roman" w:hAnsi="Times New Roman"/>
          <w:color w:val="000000"/>
          <w:sz w:val="16"/>
          <w:szCs w:val="26"/>
        </w:rPr>
      </w:pPr>
    </w:p>
    <w:p w:rsidR="00BA0BB7" w:rsidRPr="00836C2B" w:rsidRDefault="00BA0BB7" w:rsidP="00BA0BB7">
      <w:pPr>
        <w:widowControl w:val="0"/>
        <w:spacing w:line="288" w:lineRule="auto"/>
        <w:jc w:val="both"/>
        <w:rPr>
          <w:rFonts w:ascii="Times New Roman" w:hAnsi="Times New Roman"/>
          <w:b/>
          <w:color w:val="000000"/>
          <w:sz w:val="26"/>
          <w:szCs w:val="26"/>
        </w:rPr>
      </w:pPr>
      <w:r w:rsidRPr="00836C2B">
        <w:rPr>
          <w:rFonts w:ascii="Times New Roman" w:hAnsi="Times New Roman"/>
          <w:b/>
          <w:color w:val="000000"/>
          <w:sz w:val="26"/>
          <w:szCs w:val="26"/>
        </w:rPr>
        <w:t>2. Chuẩn đầu ra</w:t>
      </w:r>
    </w:p>
    <w:p w:rsidR="00BA0BB7" w:rsidRPr="00836C2B" w:rsidRDefault="00BA0BB7" w:rsidP="00BA0BB7">
      <w:pPr>
        <w:widowControl w:val="0"/>
        <w:spacing w:line="288" w:lineRule="auto"/>
        <w:jc w:val="both"/>
        <w:rPr>
          <w:rFonts w:ascii="Times New Roman" w:hAnsi="Times New Roman"/>
          <w:b/>
          <w:bCs/>
          <w:i/>
          <w:iCs/>
          <w:color w:val="000000"/>
          <w:sz w:val="26"/>
          <w:szCs w:val="26"/>
        </w:rPr>
      </w:pPr>
      <w:r w:rsidRPr="00836C2B">
        <w:rPr>
          <w:rFonts w:ascii="Times New Roman" w:hAnsi="Times New Roman"/>
          <w:b/>
          <w:i/>
          <w:color w:val="000000"/>
          <w:sz w:val="26"/>
          <w:szCs w:val="26"/>
        </w:rPr>
        <w:t>2.1</w:t>
      </w:r>
      <w:r w:rsidRPr="00836C2B">
        <w:rPr>
          <w:rFonts w:ascii="Times New Roman" w:hAnsi="Times New Roman"/>
          <w:b/>
          <w:bCs/>
          <w:i/>
          <w:iCs/>
          <w:color w:val="000000"/>
          <w:sz w:val="26"/>
          <w:szCs w:val="26"/>
        </w:rPr>
        <w:t>. Kiến thứ</w:t>
      </w:r>
      <w:r w:rsidRPr="00836C2B">
        <w:rPr>
          <w:rFonts w:ascii="Times New Roman" w:hAnsi="Times New Roman"/>
          <w:b/>
          <w:bCs/>
          <w:iCs/>
          <w:color w:val="000000"/>
          <w:sz w:val="26"/>
          <w:szCs w:val="26"/>
        </w:rPr>
        <w:t>c</w:t>
      </w:r>
    </w:p>
    <w:p w:rsidR="00BA0BB7" w:rsidRPr="00836C2B" w:rsidRDefault="00BA0BB7" w:rsidP="00BA0BB7">
      <w:pPr>
        <w:widowControl w:val="0"/>
        <w:spacing w:line="288" w:lineRule="auto"/>
        <w:jc w:val="both"/>
        <w:rPr>
          <w:rFonts w:ascii="Times New Roman" w:hAnsi="Times New Roman"/>
          <w:i/>
          <w:color w:val="000000"/>
          <w:sz w:val="26"/>
          <w:szCs w:val="26"/>
        </w:rPr>
      </w:pPr>
      <w:r w:rsidRPr="00836C2B">
        <w:rPr>
          <w:rFonts w:ascii="Times New Roman" w:hAnsi="Times New Roman"/>
          <w:b/>
          <w:bCs/>
          <w:iCs/>
          <w:color w:val="000000"/>
          <w:sz w:val="26"/>
          <w:szCs w:val="26"/>
        </w:rPr>
        <w:tab/>
      </w:r>
      <w:r w:rsidRPr="00836C2B">
        <w:rPr>
          <w:rFonts w:ascii="Times New Roman" w:hAnsi="Times New Roman"/>
          <w:bCs/>
          <w:i/>
          <w:iCs/>
          <w:color w:val="000000"/>
          <w:sz w:val="26"/>
          <w:szCs w:val="26"/>
        </w:rPr>
        <w:t xml:space="preserve">* </w:t>
      </w:r>
      <w:r w:rsidRPr="00836C2B">
        <w:rPr>
          <w:rFonts w:ascii="Times New Roman" w:hAnsi="Times New Roman"/>
          <w:i/>
          <w:color w:val="000000"/>
          <w:sz w:val="26"/>
          <w:szCs w:val="26"/>
        </w:rPr>
        <w:t xml:space="preserve">Kiến thức </w:t>
      </w:r>
      <w:proofErr w:type="gramStart"/>
      <w:r w:rsidRPr="00836C2B">
        <w:rPr>
          <w:rFonts w:ascii="Times New Roman" w:hAnsi="Times New Roman"/>
          <w:i/>
          <w:color w:val="000000"/>
          <w:sz w:val="26"/>
          <w:szCs w:val="26"/>
        </w:rPr>
        <w:t>An</w:t>
      </w:r>
      <w:proofErr w:type="gramEnd"/>
      <w:r w:rsidRPr="00836C2B">
        <w:rPr>
          <w:rFonts w:ascii="Times New Roman" w:hAnsi="Times New Roman"/>
          <w:i/>
          <w:color w:val="000000"/>
          <w:sz w:val="26"/>
          <w:szCs w:val="26"/>
        </w:rPr>
        <w:t xml:space="preserve"> ninh quốc phòng và Lý luận chính trị</w:t>
      </w:r>
    </w:p>
    <w:p w:rsidR="00BA0BB7" w:rsidRPr="00836C2B" w:rsidRDefault="00BA0BB7" w:rsidP="00BA0BB7">
      <w:pPr>
        <w:widowControl w:val="0"/>
        <w:spacing w:line="288" w:lineRule="auto"/>
        <w:jc w:val="both"/>
        <w:rPr>
          <w:rFonts w:ascii="Times New Roman" w:hAnsi="Times New Roman"/>
          <w:b/>
          <w:color w:val="000000"/>
          <w:sz w:val="26"/>
          <w:szCs w:val="26"/>
        </w:rPr>
      </w:pPr>
      <w:r w:rsidRPr="00836C2B">
        <w:rPr>
          <w:rFonts w:ascii="Times New Roman" w:hAnsi="Times New Roman"/>
          <w:b/>
          <w:color w:val="000000"/>
          <w:sz w:val="26"/>
          <w:szCs w:val="26"/>
        </w:rPr>
        <w:tab/>
      </w:r>
      <w:r w:rsidRPr="00836C2B">
        <w:rPr>
          <w:rFonts w:ascii="Times New Roman" w:hAnsi="Times New Roman"/>
          <w:color w:val="000000"/>
          <w:sz w:val="26"/>
          <w:szCs w:val="26"/>
        </w:rPr>
        <w:t>- Có những hiểu biết cơ bản về nền quốc phòng toàn dân, an ninh nhân dân, quan điểm của Đảng, chính sách pháp luật của Nhà nước về quốc phòng an ninh; Có kiến thức cơ bản cần thiết về phòng thủ dân sự, kỹ năng quân sự; Sẵn sàng thực hiện nghĩa vụ quân sự bảo vệ Tổ quốc;</w:t>
      </w:r>
    </w:p>
    <w:p w:rsidR="00BA0BB7" w:rsidRPr="00836C2B" w:rsidRDefault="00BA0BB7" w:rsidP="00BA0BB7">
      <w:pPr>
        <w:widowControl w:val="0"/>
        <w:spacing w:line="288" w:lineRule="auto"/>
        <w:jc w:val="both"/>
        <w:rPr>
          <w:rFonts w:ascii="Times New Roman" w:hAnsi="Times New Roman"/>
          <w:color w:val="000000"/>
          <w:sz w:val="26"/>
          <w:szCs w:val="26"/>
        </w:rPr>
      </w:pPr>
      <w:r w:rsidRPr="00836C2B">
        <w:rPr>
          <w:rFonts w:ascii="Times New Roman" w:hAnsi="Times New Roman"/>
          <w:b/>
          <w:color w:val="000000"/>
          <w:sz w:val="26"/>
          <w:szCs w:val="26"/>
        </w:rPr>
        <w:tab/>
      </w:r>
      <w:r w:rsidRPr="00836C2B">
        <w:rPr>
          <w:rFonts w:ascii="Times New Roman" w:hAnsi="Times New Roman"/>
          <w:color w:val="000000"/>
          <w:sz w:val="26"/>
          <w:szCs w:val="26"/>
        </w:rPr>
        <w:t>- Hiểu, phân tích và đánh giá được hệ thống tri thức khoa học về: Nguyên lý cơ bản của Chủ nghĩa Mác - Lênin; Tư tưởng Hồ Chí Minh; Chủ trương, đường lối của Đảng và pháp luật của Nhà nước, ứng dụng được các tri thức khoa học trên vào thực tiễn đời sống.</w:t>
      </w:r>
    </w:p>
    <w:p w:rsidR="00BA0BB7" w:rsidRPr="00836C2B" w:rsidRDefault="00BA0BB7" w:rsidP="00BA0BB7">
      <w:pPr>
        <w:widowControl w:val="0"/>
        <w:spacing w:line="288" w:lineRule="auto"/>
        <w:jc w:val="both"/>
        <w:rPr>
          <w:rFonts w:ascii="Times New Roman" w:hAnsi="Times New Roman"/>
          <w:i/>
          <w:color w:val="000000"/>
          <w:sz w:val="26"/>
          <w:szCs w:val="26"/>
        </w:rPr>
      </w:pPr>
      <w:r w:rsidRPr="00836C2B">
        <w:rPr>
          <w:rFonts w:ascii="Times New Roman" w:hAnsi="Times New Roman"/>
          <w:color w:val="000000"/>
          <w:sz w:val="26"/>
          <w:szCs w:val="26"/>
        </w:rPr>
        <w:tab/>
      </w:r>
      <w:r w:rsidRPr="00836C2B">
        <w:rPr>
          <w:rFonts w:ascii="Times New Roman" w:hAnsi="Times New Roman"/>
          <w:i/>
          <w:color w:val="000000"/>
          <w:sz w:val="26"/>
          <w:szCs w:val="26"/>
        </w:rPr>
        <w:t>* Kiến thức cơ sở ngành</w:t>
      </w:r>
    </w:p>
    <w:p w:rsidR="00BA0BB7" w:rsidRPr="00836C2B" w:rsidRDefault="00BA0BB7" w:rsidP="00BA0BB7">
      <w:pPr>
        <w:spacing w:line="288" w:lineRule="auto"/>
        <w:ind w:firstLine="709"/>
        <w:jc w:val="both"/>
        <w:rPr>
          <w:rFonts w:ascii="Times New Roman" w:hAnsi="Times New Roman"/>
          <w:color w:val="000000"/>
          <w:sz w:val="26"/>
          <w:szCs w:val="26"/>
        </w:rPr>
      </w:pPr>
      <w:r w:rsidRPr="00836C2B">
        <w:rPr>
          <w:rFonts w:ascii="Times New Roman" w:hAnsi="Times New Roman"/>
          <w:color w:val="000000"/>
          <w:sz w:val="26"/>
          <w:szCs w:val="26"/>
        </w:rPr>
        <w:lastRenderedPageBreak/>
        <w:t>- Áp dụng kiến thức nền tảng của toán học trong nghiên cứu và học tập Khoa học tự nhiên.</w:t>
      </w:r>
    </w:p>
    <w:p w:rsidR="00BA0BB7" w:rsidRPr="00836C2B" w:rsidRDefault="00BA0BB7" w:rsidP="00BA0BB7">
      <w:pPr>
        <w:spacing w:line="288" w:lineRule="auto"/>
        <w:ind w:firstLine="709"/>
        <w:jc w:val="both"/>
        <w:rPr>
          <w:rFonts w:ascii="Times New Roman" w:hAnsi="Times New Roman"/>
          <w:color w:val="000000"/>
          <w:sz w:val="26"/>
          <w:szCs w:val="26"/>
        </w:rPr>
      </w:pPr>
      <w:r w:rsidRPr="00836C2B">
        <w:rPr>
          <w:rFonts w:ascii="Times New Roman" w:hAnsi="Times New Roman"/>
          <w:color w:val="000000"/>
          <w:sz w:val="26"/>
          <w:szCs w:val="26"/>
        </w:rPr>
        <w:t>- Nêu và diễn giải được các nguyên lí nhiệt động học cơ bản, Tính toán được các giá trị vật lí; Vận dụng để tính toán các đại lượng vật lí và giải thích các trường hợp liên quan đến nhiệt, quang, điện và từ trong hóa học; Giải thích được các hiện tượng vật lí (trong sản xuất, nghiên cứu, tự nhiên và trong đời sống); Vận dụng kiến thức vật lí vào việc thiết kế bài học tích hợp khoa học tự nhiên;</w:t>
      </w:r>
    </w:p>
    <w:p w:rsidR="00BA0BB7" w:rsidRPr="00836C2B" w:rsidRDefault="00BA0BB7" w:rsidP="00BA0BB7">
      <w:pPr>
        <w:spacing w:line="288" w:lineRule="auto"/>
        <w:ind w:firstLine="709"/>
        <w:jc w:val="both"/>
        <w:rPr>
          <w:rFonts w:ascii="Times New Roman" w:hAnsi="Times New Roman"/>
          <w:color w:val="000000"/>
          <w:sz w:val="26"/>
          <w:szCs w:val="26"/>
        </w:rPr>
      </w:pPr>
      <w:r w:rsidRPr="00836C2B">
        <w:rPr>
          <w:rFonts w:ascii="Times New Roman" w:hAnsi="Times New Roman"/>
          <w:color w:val="000000"/>
          <w:sz w:val="26"/>
          <w:szCs w:val="26"/>
        </w:rPr>
        <w:t>- Phân tích được cấu tạo nguyên tử, phân tử của một số chất trên cơ sở lí thuyết cấu tạo chất; Xác định được hiệu ứng nhiệt của các quá trình hóa học; Đánh giá được chiều hướng tự diễn biến và giới hạn của các quá trình; Tính toán được cân bằng hóa học và đánh giá chiều hướng chuyển dịch cân bằng; Mô tả được tính chất dung dịch và tính toán được các đại lượng trong dung dịch; Xác định được các yếu tố ảnh hưởng đến tốc độ phản ứng, vai trò xúc tác và dự đoán cơ chế phản ứng; Phân tích được mối liên hệ giữa hóa năng và điện năng và nguyên tắc hoạt động của sự điện phân, pin điện và ắc quy; Giải thích và dự đoán được các hiện tượng hóa học (trong sản xuất, nghiên cứu, tự nhiên và trong đời sống);</w:t>
      </w:r>
      <w:r w:rsidRPr="00836C2B">
        <w:rPr>
          <w:rFonts w:ascii="Times New Roman" w:hAnsi="Times New Roman"/>
          <w:iCs/>
          <w:color w:val="000000"/>
          <w:sz w:val="26"/>
          <w:szCs w:val="26"/>
        </w:rPr>
        <w:t xml:space="preserve"> Biết đánh giá và giải thích được các hiện tượng tự nhiên, các ứng dụng thực tế liên quan đến các chất vô cơ và hữu cơ; </w:t>
      </w:r>
      <w:r w:rsidRPr="00836C2B">
        <w:rPr>
          <w:rFonts w:ascii="Times New Roman" w:hAnsi="Times New Roman"/>
          <w:color w:val="000000"/>
          <w:sz w:val="26"/>
          <w:szCs w:val="26"/>
        </w:rPr>
        <w:t>Vận dụng kiến thức hóa học vào việc thiết kế bài học tích hợp khoa học tự nhiên;</w:t>
      </w:r>
    </w:p>
    <w:p w:rsidR="00BA0BB7" w:rsidRPr="00836C2B" w:rsidRDefault="00BA0BB7" w:rsidP="00BA0BB7">
      <w:pPr>
        <w:spacing w:line="288" w:lineRule="auto"/>
        <w:ind w:firstLine="709"/>
        <w:jc w:val="both"/>
        <w:rPr>
          <w:rFonts w:ascii="Times New Roman" w:hAnsi="Times New Roman"/>
          <w:color w:val="000000"/>
          <w:spacing w:val="-4"/>
          <w:sz w:val="26"/>
          <w:szCs w:val="26"/>
        </w:rPr>
      </w:pPr>
      <w:r w:rsidRPr="00836C2B">
        <w:rPr>
          <w:rFonts w:ascii="Times New Roman" w:hAnsi="Times New Roman"/>
          <w:color w:val="000000"/>
          <w:sz w:val="26"/>
          <w:szCs w:val="26"/>
          <w:shd w:val="clear" w:color="auto" w:fill="FFFFFF"/>
        </w:rPr>
        <w:t xml:space="preserve">- Phân tích được nguồn gốc sự sống, các khái niệm về sự tiến hóa, các hệ sinh thái, cân bằng sinh thái và môi trường, con người và môi trường; </w:t>
      </w:r>
      <w:r w:rsidRPr="00836C2B">
        <w:rPr>
          <w:rFonts w:ascii="Times New Roman" w:hAnsi="Times New Roman"/>
          <w:color w:val="000000"/>
          <w:sz w:val="26"/>
          <w:szCs w:val="26"/>
        </w:rPr>
        <w:t xml:space="preserve">Mô tả và diễn giải được cấu tạo, tính chất của </w:t>
      </w:r>
      <w:r w:rsidRPr="00836C2B">
        <w:rPr>
          <w:rFonts w:ascii="Times New Roman" w:hAnsi="Times New Roman"/>
          <w:color w:val="000000"/>
          <w:spacing w:val="-4"/>
          <w:sz w:val="26"/>
          <w:szCs w:val="26"/>
        </w:rPr>
        <w:t>các phân tử sinh học; Mô tả được chức năng cơ bản của các phân tử sinh học trong cơ thể sinh vật; Giải thích các hiện tượng sinh học (trong sản xuất, nghiên cứu, tự nhiên và trong đời sống); Vận dụng kiến thức sinh học vào việc thiết kế bài học tích hợp khoa học tự nhiên.</w:t>
      </w:r>
    </w:p>
    <w:p w:rsidR="00BA0BB7" w:rsidRPr="00836C2B" w:rsidRDefault="00BA0BB7" w:rsidP="00BA0BB7">
      <w:pPr>
        <w:widowControl w:val="0"/>
        <w:spacing w:line="288" w:lineRule="auto"/>
        <w:jc w:val="both"/>
        <w:rPr>
          <w:rFonts w:ascii="Times New Roman" w:hAnsi="Times New Roman"/>
          <w:i/>
          <w:color w:val="000000"/>
          <w:sz w:val="26"/>
          <w:szCs w:val="26"/>
        </w:rPr>
      </w:pPr>
      <w:r w:rsidRPr="00836C2B">
        <w:rPr>
          <w:rFonts w:ascii="Times New Roman" w:hAnsi="Times New Roman"/>
          <w:color w:val="000000"/>
          <w:sz w:val="26"/>
          <w:szCs w:val="26"/>
        </w:rPr>
        <w:tab/>
      </w:r>
      <w:r w:rsidRPr="00836C2B">
        <w:rPr>
          <w:rFonts w:ascii="Times New Roman" w:hAnsi="Times New Roman"/>
          <w:i/>
          <w:color w:val="000000"/>
          <w:sz w:val="26"/>
          <w:szCs w:val="26"/>
        </w:rPr>
        <w:t>* Kiến thức chuyên ngành</w:t>
      </w:r>
    </w:p>
    <w:p w:rsidR="00BA0BB7" w:rsidRPr="00836C2B" w:rsidRDefault="00BA0BB7" w:rsidP="00BA0BB7">
      <w:pPr>
        <w:spacing w:line="288" w:lineRule="auto"/>
        <w:jc w:val="both"/>
        <w:rPr>
          <w:rFonts w:ascii="Times New Roman" w:hAnsi="Times New Roman"/>
          <w:color w:val="000000"/>
          <w:sz w:val="26"/>
          <w:szCs w:val="26"/>
        </w:rPr>
      </w:pPr>
      <w:r w:rsidRPr="00836C2B">
        <w:rPr>
          <w:rFonts w:ascii="Times New Roman" w:hAnsi="Times New Roman"/>
          <w:b/>
          <w:color w:val="000000"/>
          <w:sz w:val="26"/>
          <w:szCs w:val="26"/>
        </w:rPr>
        <w:tab/>
      </w:r>
      <w:proofErr w:type="gramStart"/>
      <w:r w:rsidRPr="00836C2B">
        <w:rPr>
          <w:rFonts w:ascii="Times New Roman" w:hAnsi="Times New Roman"/>
          <w:color w:val="000000"/>
          <w:sz w:val="26"/>
          <w:szCs w:val="26"/>
        </w:rPr>
        <w:t>Vận dụng</w:t>
      </w:r>
      <w:r w:rsidRPr="00836C2B">
        <w:rPr>
          <w:rFonts w:ascii="Times New Roman" w:hAnsi="Times New Roman"/>
          <w:iCs/>
          <w:color w:val="000000"/>
          <w:sz w:val="26"/>
          <w:szCs w:val="26"/>
        </w:rPr>
        <w:t xml:space="preserve"> kiến thức Vật lí, Hóa học, Sinh học giải thích các chủ đề Khoa học tự nhiên.</w:t>
      </w:r>
      <w:proofErr w:type="gramEnd"/>
      <w:r w:rsidRPr="00836C2B">
        <w:rPr>
          <w:rFonts w:ascii="Times New Roman" w:hAnsi="Times New Roman"/>
          <w:iCs/>
          <w:color w:val="000000"/>
          <w:sz w:val="26"/>
          <w:szCs w:val="26"/>
        </w:rPr>
        <w:t xml:space="preserve"> </w:t>
      </w:r>
      <w:r w:rsidRPr="00836C2B">
        <w:rPr>
          <w:rFonts w:ascii="Times New Roman" w:hAnsi="Times New Roman"/>
          <w:color w:val="000000"/>
          <w:sz w:val="26"/>
          <w:szCs w:val="26"/>
        </w:rPr>
        <w:t xml:space="preserve">Vận dụng kiến thức về lí luận và phương pháp dạy học các phương pháp nghiên cứu khoa học giáo dục về dạy học khoa học tự nhiên; Áp dụng kiến thức vào phát triển chương trình nhà trường môn Khoa học tự nhiên; Áp dụng kĩ thuật và công nghệ dạy học hiện đại; Tổ chức bồi dưỡng học sinh giỏi Khoa học tự nhiên; Thiết kế và tổ chức dạy học một số chủ đề Khoa học tự nhiên ở trường THCS. </w:t>
      </w:r>
    </w:p>
    <w:p w:rsidR="00BA0BB7" w:rsidRPr="00836C2B" w:rsidRDefault="00BA0BB7" w:rsidP="00BA0BB7">
      <w:pPr>
        <w:widowControl w:val="0"/>
        <w:spacing w:line="288" w:lineRule="auto"/>
        <w:jc w:val="both"/>
        <w:rPr>
          <w:rFonts w:ascii="Times New Roman" w:hAnsi="Times New Roman"/>
          <w:i/>
          <w:color w:val="000000"/>
          <w:sz w:val="26"/>
          <w:szCs w:val="26"/>
        </w:rPr>
      </w:pPr>
      <w:r w:rsidRPr="00836C2B">
        <w:rPr>
          <w:rFonts w:ascii="Times New Roman" w:hAnsi="Times New Roman"/>
          <w:color w:val="000000"/>
          <w:sz w:val="26"/>
          <w:szCs w:val="26"/>
        </w:rPr>
        <w:tab/>
      </w:r>
      <w:r w:rsidRPr="00836C2B">
        <w:rPr>
          <w:rFonts w:ascii="Times New Roman" w:hAnsi="Times New Roman"/>
          <w:i/>
          <w:color w:val="000000"/>
          <w:sz w:val="26"/>
          <w:szCs w:val="26"/>
        </w:rPr>
        <w:t>* Kiến thức thực tế</w:t>
      </w:r>
    </w:p>
    <w:p w:rsidR="00BA0BB7" w:rsidRPr="00836C2B" w:rsidRDefault="00BA0BB7" w:rsidP="00BA0BB7">
      <w:pPr>
        <w:spacing w:line="288" w:lineRule="auto"/>
        <w:jc w:val="both"/>
        <w:rPr>
          <w:rFonts w:ascii="Times New Roman" w:hAnsi="Times New Roman"/>
          <w:color w:val="000000"/>
          <w:spacing w:val="2"/>
          <w:sz w:val="26"/>
          <w:szCs w:val="26"/>
        </w:rPr>
      </w:pPr>
      <w:r w:rsidRPr="00836C2B">
        <w:rPr>
          <w:rFonts w:ascii="Times New Roman" w:hAnsi="Times New Roman"/>
          <w:b/>
          <w:color w:val="000000"/>
          <w:spacing w:val="2"/>
          <w:sz w:val="26"/>
          <w:szCs w:val="26"/>
        </w:rPr>
        <w:tab/>
      </w:r>
      <w:r w:rsidRPr="00836C2B">
        <w:rPr>
          <w:rFonts w:ascii="Times New Roman" w:hAnsi="Times New Roman"/>
          <w:iCs/>
          <w:color w:val="000000"/>
          <w:spacing w:val="2"/>
          <w:sz w:val="26"/>
          <w:szCs w:val="26"/>
        </w:rPr>
        <w:t>Vận dụng kiến thức Vật lí, Hóa học, Sinh học và môi trường trong dạy học khoa học tự nhiên và giải thích một số hiện tượng liên quan (trong sản xuất, nghiên cứu, tự nhiên và trong đời sống)</w:t>
      </w:r>
      <w:r w:rsidRPr="00836C2B">
        <w:rPr>
          <w:rFonts w:ascii="Times New Roman" w:hAnsi="Times New Roman"/>
          <w:color w:val="000000"/>
          <w:spacing w:val="2"/>
          <w:sz w:val="26"/>
          <w:szCs w:val="26"/>
        </w:rPr>
        <w:t xml:space="preserve">; </w:t>
      </w:r>
      <w:r w:rsidRPr="00836C2B">
        <w:rPr>
          <w:rFonts w:ascii="Times New Roman" w:hAnsi="Times New Roman"/>
          <w:iCs/>
          <w:color w:val="000000"/>
          <w:spacing w:val="2"/>
          <w:sz w:val="26"/>
          <w:szCs w:val="26"/>
        </w:rPr>
        <w:t>Phân tích được các yếu tố ảnh hưởng đến sản xuất hóa học và biện pháp kĩ thuật để tăng năng suất sản xuất và bảo vệ môi trường</w:t>
      </w:r>
      <w:r w:rsidRPr="00836C2B">
        <w:rPr>
          <w:rFonts w:ascii="Times New Roman" w:hAnsi="Times New Roman"/>
          <w:color w:val="000000"/>
          <w:spacing w:val="2"/>
          <w:sz w:val="26"/>
          <w:szCs w:val="26"/>
        </w:rPr>
        <w:t xml:space="preserve">; </w:t>
      </w:r>
      <w:r w:rsidRPr="00836C2B">
        <w:rPr>
          <w:rFonts w:ascii="Times New Roman" w:hAnsi="Times New Roman"/>
          <w:iCs/>
          <w:color w:val="000000"/>
          <w:spacing w:val="2"/>
          <w:sz w:val="26"/>
          <w:szCs w:val="26"/>
        </w:rPr>
        <w:t>Vận dụng được những nguyên tắc sử dụng hóa chất trong nông nghiệp</w:t>
      </w:r>
      <w:r w:rsidRPr="00836C2B">
        <w:rPr>
          <w:rFonts w:ascii="Times New Roman" w:hAnsi="Times New Roman"/>
          <w:color w:val="000000"/>
          <w:spacing w:val="2"/>
          <w:sz w:val="26"/>
          <w:szCs w:val="26"/>
        </w:rPr>
        <w:t xml:space="preserve">; </w:t>
      </w:r>
      <w:r w:rsidRPr="00836C2B">
        <w:rPr>
          <w:rFonts w:ascii="Times New Roman" w:hAnsi="Times New Roman"/>
          <w:iCs/>
          <w:color w:val="000000"/>
          <w:spacing w:val="2"/>
          <w:sz w:val="26"/>
          <w:szCs w:val="26"/>
        </w:rPr>
        <w:t>Mô tả được các chu trình của một số nguyên tố quan trong trong tự nhiên, phân tích được vai trò của chúng đối với môi trường</w:t>
      </w:r>
      <w:r w:rsidRPr="00836C2B">
        <w:rPr>
          <w:rFonts w:ascii="Times New Roman" w:hAnsi="Times New Roman"/>
          <w:color w:val="000000"/>
          <w:spacing w:val="2"/>
          <w:sz w:val="26"/>
          <w:szCs w:val="26"/>
        </w:rPr>
        <w:t xml:space="preserve">; </w:t>
      </w:r>
      <w:r w:rsidRPr="00836C2B">
        <w:rPr>
          <w:rFonts w:ascii="Times New Roman" w:hAnsi="Times New Roman"/>
          <w:iCs/>
          <w:color w:val="000000"/>
          <w:spacing w:val="2"/>
          <w:sz w:val="26"/>
          <w:szCs w:val="26"/>
        </w:rPr>
        <w:t>Giải thích được sự phát tán, chuyển hóa và các ảnh hưởng của hóa chất tới môi trường</w:t>
      </w:r>
      <w:r w:rsidRPr="00836C2B">
        <w:rPr>
          <w:rFonts w:ascii="Times New Roman" w:hAnsi="Times New Roman"/>
          <w:color w:val="000000"/>
          <w:spacing w:val="2"/>
          <w:sz w:val="26"/>
          <w:szCs w:val="26"/>
        </w:rPr>
        <w:t xml:space="preserve">; </w:t>
      </w:r>
      <w:r w:rsidRPr="00836C2B">
        <w:rPr>
          <w:rFonts w:ascii="Times New Roman" w:hAnsi="Times New Roman"/>
          <w:iCs/>
          <w:color w:val="000000"/>
          <w:spacing w:val="2"/>
          <w:sz w:val="26"/>
          <w:szCs w:val="26"/>
        </w:rPr>
        <w:t xml:space="preserve">Áp dụng được các cân bằng hóa học trong việc xử lí môi trường đất, nước, </w:t>
      </w:r>
      <w:r w:rsidRPr="00836C2B">
        <w:rPr>
          <w:rFonts w:ascii="Times New Roman" w:hAnsi="Times New Roman"/>
          <w:iCs/>
          <w:color w:val="000000"/>
          <w:spacing w:val="2"/>
          <w:sz w:val="26"/>
          <w:szCs w:val="26"/>
        </w:rPr>
        <w:lastRenderedPageBreak/>
        <w:t>không khí, rác thải</w:t>
      </w:r>
      <w:r w:rsidRPr="00836C2B">
        <w:rPr>
          <w:rFonts w:ascii="Times New Roman" w:hAnsi="Times New Roman"/>
          <w:color w:val="000000"/>
          <w:spacing w:val="2"/>
          <w:sz w:val="26"/>
          <w:szCs w:val="26"/>
        </w:rPr>
        <w:t xml:space="preserve">; </w:t>
      </w:r>
      <w:r w:rsidRPr="00836C2B">
        <w:rPr>
          <w:rFonts w:ascii="Times New Roman" w:hAnsi="Times New Roman"/>
          <w:iCs/>
          <w:color w:val="000000"/>
          <w:spacing w:val="2"/>
          <w:sz w:val="26"/>
          <w:szCs w:val="26"/>
        </w:rPr>
        <w:t xml:space="preserve">Giải thích được các quy trình sản xuất hóa học và những công nghệ vật lí, sinh học ứng dụng trong công nghiệp. </w:t>
      </w:r>
      <w:proofErr w:type="gramStart"/>
      <w:r w:rsidRPr="00836C2B">
        <w:rPr>
          <w:rFonts w:ascii="Times New Roman" w:hAnsi="Times New Roman"/>
          <w:iCs/>
          <w:color w:val="000000"/>
          <w:spacing w:val="2"/>
          <w:sz w:val="26"/>
          <w:szCs w:val="26"/>
        </w:rPr>
        <w:t>nông</w:t>
      </w:r>
      <w:proofErr w:type="gramEnd"/>
      <w:r w:rsidRPr="00836C2B">
        <w:rPr>
          <w:rFonts w:ascii="Times New Roman" w:hAnsi="Times New Roman"/>
          <w:iCs/>
          <w:color w:val="000000"/>
          <w:spacing w:val="2"/>
          <w:sz w:val="26"/>
          <w:szCs w:val="26"/>
        </w:rPr>
        <w:t xml:space="preserve"> nghiêp, thực phẩm, dược phẩm.</w:t>
      </w:r>
    </w:p>
    <w:p w:rsidR="00BA0BB7" w:rsidRPr="00836C2B" w:rsidRDefault="00BA0BB7" w:rsidP="00BA0BB7">
      <w:pPr>
        <w:widowControl w:val="0"/>
        <w:spacing w:line="288" w:lineRule="auto"/>
        <w:jc w:val="both"/>
        <w:rPr>
          <w:rFonts w:ascii="Times New Roman" w:hAnsi="Times New Roman"/>
          <w:i/>
          <w:color w:val="000000"/>
          <w:sz w:val="26"/>
          <w:szCs w:val="26"/>
        </w:rPr>
      </w:pPr>
      <w:r w:rsidRPr="00836C2B">
        <w:rPr>
          <w:rFonts w:ascii="Times New Roman" w:hAnsi="Times New Roman"/>
          <w:color w:val="000000"/>
          <w:sz w:val="26"/>
          <w:szCs w:val="26"/>
        </w:rPr>
        <w:tab/>
      </w:r>
      <w:r w:rsidRPr="00836C2B">
        <w:rPr>
          <w:rFonts w:ascii="Times New Roman" w:hAnsi="Times New Roman"/>
          <w:i/>
          <w:color w:val="000000"/>
          <w:sz w:val="26"/>
          <w:szCs w:val="26"/>
        </w:rPr>
        <w:t>* Kiến thức bổ trợ</w:t>
      </w:r>
    </w:p>
    <w:p w:rsidR="00BA0BB7" w:rsidRPr="00836C2B" w:rsidRDefault="00BA0BB7" w:rsidP="00BA0BB7">
      <w:pPr>
        <w:widowControl w:val="0"/>
        <w:spacing w:line="288" w:lineRule="auto"/>
        <w:jc w:val="both"/>
        <w:rPr>
          <w:rFonts w:ascii="Times New Roman" w:hAnsi="Times New Roman"/>
          <w:b/>
          <w:color w:val="000000"/>
          <w:sz w:val="26"/>
          <w:szCs w:val="26"/>
        </w:rPr>
      </w:pPr>
      <w:r w:rsidRPr="00836C2B">
        <w:rPr>
          <w:rFonts w:ascii="Times New Roman" w:hAnsi="Times New Roman"/>
          <w:b/>
          <w:color w:val="000000"/>
          <w:sz w:val="26"/>
          <w:szCs w:val="26"/>
        </w:rPr>
        <w:tab/>
      </w:r>
      <w:r w:rsidRPr="00836C2B">
        <w:rPr>
          <w:rFonts w:ascii="Times New Roman" w:hAnsi="Times New Roman"/>
          <w:color w:val="000000"/>
          <w:sz w:val="26"/>
          <w:szCs w:val="26"/>
        </w:rPr>
        <w:t>Vận dụng được kiến thức về Tin học, Ngoại Ngữ, Tâm lý học, Giáo dục học, logic học, các phương pháp dạy học Khoa học tự nhiên trong quá trình dạy học.</w:t>
      </w:r>
    </w:p>
    <w:p w:rsidR="00BA0BB7" w:rsidRPr="00836C2B" w:rsidRDefault="00BA0BB7" w:rsidP="00BA0BB7">
      <w:pPr>
        <w:shd w:val="clear" w:color="auto" w:fill="FFFFFF"/>
        <w:spacing w:line="288" w:lineRule="auto"/>
        <w:jc w:val="both"/>
        <w:rPr>
          <w:rFonts w:ascii="Times New Roman" w:hAnsi="Times New Roman"/>
          <w:i/>
          <w:color w:val="000000"/>
          <w:sz w:val="26"/>
          <w:szCs w:val="26"/>
        </w:rPr>
      </w:pPr>
      <w:r w:rsidRPr="00836C2B">
        <w:rPr>
          <w:rFonts w:ascii="Times New Roman" w:hAnsi="Times New Roman"/>
          <w:b/>
          <w:bCs/>
          <w:i/>
          <w:iCs/>
          <w:color w:val="000000"/>
          <w:sz w:val="26"/>
          <w:szCs w:val="26"/>
        </w:rPr>
        <w:t>2.2. Kỹ năng</w:t>
      </w:r>
    </w:p>
    <w:p w:rsidR="00BA0BB7" w:rsidRPr="00836C2B" w:rsidRDefault="00BA0BB7" w:rsidP="00BA0BB7">
      <w:pPr>
        <w:shd w:val="clear" w:color="auto" w:fill="FFFFFF"/>
        <w:spacing w:line="288" w:lineRule="auto"/>
        <w:ind w:firstLine="720"/>
        <w:jc w:val="both"/>
        <w:rPr>
          <w:rFonts w:ascii="Times New Roman" w:hAnsi="Times New Roman"/>
          <w:color w:val="000000"/>
          <w:sz w:val="26"/>
          <w:szCs w:val="26"/>
          <w:lang w:val="pl-PL"/>
        </w:rPr>
      </w:pPr>
      <w:r w:rsidRPr="00836C2B">
        <w:rPr>
          <w:rFonts w:ascii="Times New Roman" w:hAnsi="Times New Roman"/>
          <w:color w:val="000000"/>
          <w:sz w:val="26"/>
          <w:szCs w:val="26"/>
        </w:rPr>
        <w:t xml:space="preserve">- Biên soạn và giảng dạy tốt môn học Khoa học tự nhiên; </w:t>
      </w:r>
      <w:r w:rsidRPr="00836C2B">
        <w:rPr>
          <w:rFonts w:ascii="Times New Roman" w:hAnsi="Times New Roman"/>
          <w:color w:val="000000"/>
          <w:spacing w:val="-4"/>
          <w:sz w:val="26"/>
          <w:szCs w:val="26"/>
          <w:lang w:val="pl-PL"/>
        </w:rPr>
        <w:t xml:space="preserve">tổ chức, </w:t>
      </w:r>
      <w:r w:rsidRPr="00836C2B">
        <w:rPr>
          <w:rFonts w:ascii="Times New Roman" w:hAnsi="Times New Roman"/>
          <w:color w:val="000000"/>
          <w:sz w:val="26"/>
          <w:szCs w:val="26"/>
          <w:lang w:val="pl-PL"/>
        </w:rPr>
        <w:t>thực hiện được các hoạt động trải nghiệm sáng tạo, thực nghiệm khoa học để phát triển năng lực tự tìm hiểu và khám phá cho học sinh;</w:t>
      </w:r>
    </w:p>
    <w:p w:rsidR="00BA0BB7" w:rsidRPr="00836C2B" w:rsidRDefault="00BA0BB7" w:rsidP="00BA0BB7">
      <w:pPr>
        <w:shd w:val="clear" w:color="auto" w:fill="FFFFFF"/>
        <w:spacing w:line="288" w:lineRule="auto"/>
        <w:ind w:firstLine="720"/>
        <w:jc w:val="both"/>
        <w:textAlignment w:val="baseline"/>
        <w:rPr>
          <w:rFonts w:ascii="Times New Roman" w:hAnsi="Times New Roman"/>
          <w:color w:val="000000"/>
          <w:spacing w:val="-4"/>
          <w:sz w:val="26"/>
          <w:szCs w:val="26"/>
          <w:lang w:val="pl-PL"/>
        </w:rPr>
      </w:pPr>
      <w:r w:rsidRPr="00836C2B">
        <w:rPr>
          <w:rFonts w:ascii="Times New Roman" w:hAnsi="Times New Roman"/>
          <w:color w:val="000000"/>
          <w:sz w:val="26"/>
          <w:szCs w:val="26"/>
          <w:lang w:val="pl-PL"/>
        </w:rPr>
        <w:t xml:space="preserve">- Thiết kế được các hoạt động học tập mang tính chất liên môn, tổng hợp của ngành Khoa học tự nhiên; </w:t>
      </w:r>
    </w:p>
    <w:p w:rsidR="00BA0BB7" w:rsidRPr="00836C2B" w:rsidRDefault="00BA0BB7" w:rsidP="00BA0BB7">
      <w:pPr>
        <w:widowControl w:val="0"/>
        <w:shd w:val="clear" w:color="auto" w:fill="FFFFFF"/>
        <w:spacing w:line="288" w:lineRule="auto"/>
        <w:ind w:firstLine="720"/>
        <w:jc w:val="both"/>
        <w:rPr>
          <w:rFonts w:ascii="Times New Roman" w:hAnsi="Times New Roman"/>
          <w:color w:val="000000"/>
          <w:sz w:val="26"/>
          <w:szCs w:val="26"/>
          <w:lang w:val="pl-PL"/>
        </w:rPr>
      </w:pPr>
      <w:r w:rsidRPr="00836C2B">
        <w:rPr>
          <w:rFonts w:ascii="Times New Roman" w:hAnsi="Times New Roman"/>
          <w:color w:val="000000"/>
          <w:sz w:val="26"/>
          <w:szCs w:val="26"/>
          <w:lang w:val="pl-PL"/>
        </w:rPr>
        <w:t>- Thực hiện được các bài thực hành, thí nghiệm Lý, Hóa, Sinh (thao tác và sử dụng các trang thiết bị thí nghiệm, các nguyên lý hoạt động của các thiết bị,...); nghiên cứu và tổ chức các hoạt động nghiên cứu trong lĩnh vực Lý, Hóa, Sinh, ứng dụng vào thực tiễn dạy học và trong cuộc sống;</w:t>
      </w:r>
    </w:p>
    <w:p w:rsidR="00BA0BB7" w:rsidRPr="00836C2B" w:rsidRDefault="00BA0BB7" w:rsidP="00BA0BB7">
      <w:pPr>
        <w:shd w:val="clear" w:color="auto" w:fill="FFFFFF"/>
        <w:spacing w:line="288" w:lineRule="auto"/>
        <w:ind w:firstLine="720"/>
        <w:jc w:val="both"/>
        <w:rPr>
          <w:rFonts w:ascii="Times New Roman" w:hAnsi="Times New Roman"/>
          <w:color w:val="000000"/>
          <w:sz w:val="26"/>
          <w:szCs w:val="26"/>
          <w:lang w:val="pl-PL"/>
        </w:rPr>
      </w:pPr>
      <w:r w:rsidRPr="00836C2B">
        <w:rPr>
          <w:rFonts w:ascii="Times New Roman" w:hAnsi="Times New Roman"/>
          <w:color w:val="000000"/>
          <w:sz w:val="26"/>
          <w:szCs w:val="26"/>
          <w:lang w:val="pl-PL"/>
        </w:rPr>
        <w:t xml:space="preserve">- Tổ chức được các hoạt động giáo dục và dạy học ở phổ thông; lập và triển khai kế hoạch dạy học; tìm hiểu đối tượng giáo dục và môi trường giáo dục; </w:t>
      </w:r>
    </w:p>
    <w:p w:rsidR="00BA0BB7" w:rsidRPr="00836C2B" w:rsidRDefault="00BA0BB7" w:rsidP="00BA0BB7">
      <w:pPr>
        <w:shd w:val="clear" w:color="auto" w:fill="FFFFFF"/>
        <w:spacing w:line="288" w:lineRule="auto"/>
        <w:ind w:firstLine="720"/>
        <w:jc w:val="both"/>
        <w:textAlignment w:val="baseline"/>
        <w:rPr>
          <w:rFonts w:ascii="Times New Roman" w:hAnsi="Times New Roman"/>
          <w:color w:val="000000"/>
          <w:sz w:val="26"/>
          <w:szCs w:val="26"/>
          <w:lang w:val="de-DE"/>
        </w:rPr>
      </w:pPr>
      <w:r w:rsidRPr="00836C2B">
        <w:rPr>
          <w:rFonts w:ascii="Times New Roman" w:hAnsi="Times New Roman"/>
          <w:color w:val="000000"/>
          <w:sz w:val="26"/>
          <w:szCs w:val="26"/>
          <w:lang w:val="pl-PL"/>
        </w:rPr>
        <w:t>- Có năng lực tự học và nghiên cứu; tư duy hệ thống, logic, phân tích đa chiều; làm việc theo nhóm, thúc đẩy hoạt động nhóm và phát triển nhóm, có khả năng tham gia lãnh đạo nhóm;</w:t>
      </w:r>
    </w:p>
    <w:p w:rsidR="00BA0BB7" w:rsidRPr="00836C2B" w:rsidRDefault="00BA0BB7" w:rsidP="00BA0BB7">
      <w:pPr>
        <w:widowControl w:val="0"/>
        <w:autoSpaceDE w:val="0"/>
        <w:autoSpaceDN w:val="0"/>
        <w:adjustRightInd w:val="0"/>
        <w:spacing w:line="288" w:lineRule="auto"/>
        <w:ind w:firstLine="720"/>
        <w:jc w:val="both"/>
        <w:rPr>
          <w:rFonts w:ascii="Times New Roman" w:hAnsi="Times New Roman"/>
          <w:color w:val="000000"/>
          <w:sz w:val="26"/>
          <w:szCs w:val="26"/>
          <w:lang w:val="da-DK"/>
        </w:rPr>
      </w:pPr>
      <w:r w:rsidRPr="00836C2B">
        <w:rPr>
          <w:rFonts w:ascii="Times New Roman" w:hAnsi="Times New Roman"/>
          <w:color w:val="000000"/>
          <w:sz w:val="26"/>
          <w:szCs w:val="26"/>
          <w:lang w:val="da-DK"/>
        </w:rPr>
        <w:t xml:space="preserve">- </w:t>
      </w:r>
      <w:r w:rsidRPr="00836C2B">
        <w:rPr>
          <w:rFonts w:ascii="Times New Roman" w:hAnsi="Times New Roman"/>
          <w:bCs/>
          <w:color w:val="000000"/>
          <w:sz w:val="26"/>
          <w:szCs w:val="26"/>
          <w:lang w:val="de-DE"/>
        </w:rPr>
        <w:t xml:space="preserve">Đạt bậc 3/6 trong khung yêu cầu về ngoại ngữ 6 bậc </w:t>
      </w:r>
      <w:r w:rsidRPr="00836C2B">
        <w:rPr>
          <w:rFonts w:ascii="Times New Roman" w:hAnsi="Times New Roman"/>
          <w:iCs/>
          <w:color w:val="000000"/>
          <w:sz w:val="26"/>
          <w:szCs w:val="26"/>
          <w:lang w:val="de-DE"/>
        </w:rPr>
        <w:t>theo Thông tư số 01/2014/TT-BGDĐT ngày 24 tháng 01 năm 2014 của Bộ Giáo dục và Đào tạo;</w:t>
      </w:r>
    </w:p>
    <w:p w:rsidR="00BA0BB7" w:rsidRPr="00836C2B" w:rsidRDefault="00BA0BB7" w:rsidP="00BA0BB7">
      <w:pPr>
        <w:shd w:val="clear" w:color="auto" w:fill="FFFFFF"/>
        <w:spacing w:line="288" w:lineRule="auto"/>
        <w:ind w:firstLine="720"/>
        <w:jc w:val="both"/>
        <w:textAlignment w:val="baseline"/>
        <w:rPr>
          <w:rFonts w:ascii="Times New Roman" w:hAnsi="Times New Roman"/>
          <w:color w:val="000000"/>
          <w:sz w:val="26"/>
          <w:szCs w:val="26"/>
          <w:lang w:val="de-DE"/>
        </w:rPr>
      </w:pPr>
      <w:r w:rsidRPr="00836C2B">
        <w:rPr>
          <w:rFonts w:ascii="Times New Roman" w:hAnsi="Times New Roman"/>
          <w:color w:val="000000"/>
          <w:sz w:val="26"/>
          <w:szCs w:val="26"/>
          <w:lang w:val="de-DE"/>
        </w:rPr>
        <w:t>-</w:t>
      </w:r>
      <w:r w:rsidRPr="00836C2B">
        <w:rPr>
          <w:rFonts w:ascii="Times New Roman" w:hAnsi="Times New Roman"/>
          <w:color w:val="000000"/>
          <w:sz w:val="26"/>
          <w:szCs w:val="26"/>
          <w:lang w:val="vi-VN"/>
        </w:rPr>
        <w:t xml:space="preserve"> Sử dụng thành thạo máy tính trong việc soạn thảo văn bản, khai thác, cập nhật, lưu trữ thông tin</w:t>
      </w:r>
      <w:r w:rsidRPr="00836C2B">
        <w:rPr>
          <w:rFonts w:ascii="Times New Roman" w:hAnsi="Times New Roman"/>
          <w:color w:val="000000"/>
          <w:sz w:val="26"/>
          <w:szCs w:val="26"/>
          <w:lang w:val="da-DK"/>
        </w:rPr>
        <w:t>; s</w:t>
      </w:r>
      <w:r w:rsidRPr="00836C2B">
        <w:rPr>
          <w:rFonts w:ascii="Times New Roman" w:hAnsi="Times New Roman"/>
          <w:color w:val="000000"/>
          <w:sz w:val="26"/>
          <w:szCs w:val="26"/>
          <w:lang w:val="de-DE"/>
        </w:rPr>
        <w:t>ử dụng các phần mềm thông dụng để lập kế hoạch dạy học, làm các bài báo cáo, xử lí số liệu thống kê,... trong quá trình học tập, nghiên cứu và dạy học sau này. Đạt trình độ tin học tươ</w:t>
      </w:r>
      <w:r w:rsidRPr="00836C2B">
        <w:rPr>
          <w:rFonts w:ascii="Times New Roman" w:hAnsi="Times New Roman"/>
          <w:color w:val="000000"/>
          <w:sz w:val="26"/>
          <w:szCs w:val="26"/>
          <w:lang w:val="vi-VN"/>
        </w:rPr>
        <w:t>ng</w:t>
      </w:r>
      <w:r w:rsidRPr="00836C2B">
        <w:rPr>
          <w:rFonts w:ascii="Times New Roman" w:hAnsi="Times New Roman"/>
          <w:color w:val="000000"/>
          <w:sz w:val="26"/>
          <w:szCs w:val="26"/>
          <w:lang w:val="de-DE"/>
        </w:rPr>
        <w:t xml:space="preserve"> đương chứng chỉ</w:t>
      </w:r>
      <w:r w:rsidRPr="00836C2B">
        <w:rPr>
          <w:rFonts w:ascii="Times New Roman" w:hAnsi="Times New Roman"/>
          <w:color w:val="000000"/>
          <w:sz w:val="26"/>
          <w:szCs w:val="26"/>
          <w:lang w:val="vi-VN"/>
        </w:rPr>
        <w:t xml:space="preserve"> chỉ tin học trình độ B theo qui định của Bộ CNTT&amp;TT</w:t>
      </w:r>
      <w:r w:rsidRPr="00836C2B">
        <w:rPr>
          <w:rFonts w:ascii="Times New Roman" w:hAnsi="Times New Roman"/>
          <w:color w:val="000000"/>
          <w:sz w:val="26"/>
          <w:szCs w:val="26"/>
          <w:lang w:val="de-DE"/>
        </w:rPr>
        <w:t xml:space="preserve">. </w:t>
      </w:r>
    </w:p>
    <w:p w:rsidR="00BA0BB7" w:rsidRPr="00836C2B" w:rsidRDefault="00BA0BB7" w:rsidP="00BA0BB7">
      <w:pPr>
        <w:shd w:val="clear" w:color="auto" w:fill="FFFFFF"/>
        <w:spacing w:line="288" w:lineRule="auto"/>
        <w:jc w:val="both"/>
        <w:rPr>
          <w:rFonts w:ascii="Times New Roman" w:hAnsi="Times New Roman"/>
          <w:b/>
          <w:bCs/>
          <w:i/>
          <w:color w:val="000000"/>
          <w:sz w:val="26"/>
          <w:szCs w:val="26"/>
          <w:lang w:val="de-DE"/>
        </w:rPr>
      </w:pPr>
      <w:r w:rsidRPr="00836C2B">
        <w:rPr>
          <w:rFonts w:ascii="Times New Roman" w:hAnsi="Times New Roman"/>
          <w:b/>
          <w:i/>
          <w:color w:val="000000"/>
          <w:sz w:val="26"/>
          <w:szCs w:val="26"/>
          <w:lang w:val="de-DE"/>
        </w:rPr>
        <w:t>2.3.</w:t>
      </w:r>
      <w:r w:rsidRPr="00836C2B">
        <w:rPr>
          <w:rFonts w:ascii="Times New Roman" w:hAnsi="Times New Roman"/>
          <w:b/>
          <w:bCs/>
          <w:i/>
          <w:color w:val="000000"/>
          <w:sz w:val="26"/>
          <w:szCs w:val="26"/>
          <w:lang w:val="de-DE"/>
        </w:rPr>
        <w:t xml:space="preserve"> Năng lực tự chủ và trách nhiệm</w:t>
      </w:r>
    </w:p>
    <w:p w:rsidR="00BA0BB7" w:rsidRPr="00836C2B" w:rsidRDefault="00BA0BB7" w:rsidP="00BA0BB7">
      <w:pPr>
        <w:spacing w:line="288" w:lineRule="auto"/>
        <w:ind w:firstLine="720"/>
        <w:jc w:val="both"/>
        <w:rPr>
          <w:rFonts w:ascii="Times New Roman" w:hAnsi="Times New Roman"/>
          <w:bCs/>
          <w:color w:val="000000"/>
          <w:sz w:val="26"/>
          <w:szCs w:val="26"/>
          <w:lang w:val="fr-FR"/>
        </w:rPr>
      </w:pPr>
      <w:r w:rsidRPr="00836C2B">
        <w:rPr>
          <w:rFonts w:ascii="Times New Roman" w:hAnsi="Times New Roman"/>
          <w:color w:val="000000"/>
          <w:sz w:val="26"/>
          <w:szCs w:val="26"/>
          <w:lang w:val="vi-VN"/>
        </w:rPr>
        <w:t xml:space="preserve">- </w:t>
      </w:r>
      <w:r w:rsidRPr="00836C2B">
        <w:rPr>
          <w:rFonts w:ascii="Times New Roman" w:hAnsi="Times New Roman"/>
          <w:bCs/>
          <w:color w:val="000000"/>
          <w:sz w:val="26"/>
          <w:szCs w:val="26"/>
          <w:lang w:val="fr-FR"/>
        </w:rPr>
        <w:t xml:space="preserve">Bảo vệ và chịu trách nhiệm về những kết luận chuyên môn, nghiệp vụ; có khả năng xây dựng, thẩm định kế hoạch; </w:t>
      </w:r>
    </w:p>
    <w:p w:rsidR="00BA0BB7" w:rsidRPr="00836C2B" w:rsidRDefault="00BA0BB7" w:rsidP="00BA0BB7">
      <w:pPr>
        <w:spacing w:line="288" w:lineRule="auto"/>
        <w:ind w:firstLine="720"/>
        <w:jc w:val="both"/>
        <w:rPr>
          <w:rFonts w:ascii="Times New Roman" w:hAnsi="Times New Roman"/>
          <w:bCs/>
          <w:color w:val="000000"/>
          <w:sz w:val="26"/>
          <w:szCs w:val="26"/>
          <w:lang w:val="fr-FR"/>
        </w:rPr>
      </w:pPr>
      <w:r w:rsidRPr="00836C2B">
        <w:rPr>
          <w:rFonts w:ascii="Times New Roman" w:hAnsi="Times New Roman"/>
          <w:bCs/>
          <w:color w:val="000000"/>
          <w:sz w:val="26"/>
          <w:szCs w:val="26"/>
          <w:lang w:val="fr-FR"/>
        </w:rPr>
        <w:t>- Đánh giá và quyết định được các phương hướng phát triển nhiệm vụ và công việc được giao;</w:t>
      </w:r>
    </w:p>
    <w:p w:rsidR="00BA0BB7" w:rsidRPr="00836C2B" w:rsidRDefault="00BA0BB7" w:rsidP="00BA0BB7">
      <w:pPr>
        <w:spacing w:line="288" w:lineRule="auto"/>
        <w:ind w:firstLine="720"/>
        <w:jc w:val="both"/>
        <w:outlineLvl w:val="2"/>
        <w:rPr>
          <w:rFonts w:ascii="Times New Roman" w:hAnsi="Times New Roman"/>
          <w:color w:val="000000"/>
          <w:sz w:val="26"/>
          <w:szCs w:val="26"/>
          <w:lang w:val="fr-FR"/>
        </w:rPr>
      </w:pPr>
      <w:bookmarkStart w:id="3" w:name="_Toc511291260"/>
      <w:r w:rsidRPr="00836C2B">
        <w:rPr>
          <w:rFonts w:ascii="Times New Roman" w:hAnsi="Times New Roman"/>
          <w:bCs/>
          <w:color w:val="000000"/>
          <w:sz w:val="26"/>
          <w:szCs w:val="26"/>
          <w:lang w:val="fr-FR"/>
        </w:rPr>
        <w:t xml:space="preserve">- Phát hiện và giải quyết được các vấn đề thuộc lĩnh vực Lý, Hóa, Sinh; có khả năng tự định hướng phát triển năng lực cá nhân và đưa ra được những kết luận khoa học, cô đọng, logic,… về các vấn đề thuộc lĩnh vực </w:t>
      </w:r>
      <w:r w:rsidRPr="00836C2B">
        <w:rPr>
          <w:rFonts w:ascii="Times New Roman" w:hAnsi="Times New Roman"/>
          <w:color w:val="000000"/>
          <w:sz w:val="26"/>
          <w:szCs w:val="26"/>
          <w:lang w:val="fr-FR"/>
        </w:rPr>
        <w:t>Khoa học tự nhiên và dạy học khoa học tự nhiên;</w:t>
      </w:r>
      <w:bookmarkEnd w:id="3"/>
    </w:p>
    <w:p w:rsidR="00BA0BB7" w:rsidRPr="00836C2B" w:rsidRDefault="00BA0BB7" w:rsidP="00BA0BB7">
      <w:pPr>
        <w:shd w:val="clear" w:color="auto" w:fill="FFFFFF"/>
        <w:spacing w:line="288" w:lineRule="auto"/>
        <w:ind w:firstLine="720"/>
        <w:jc w:val="both"/>
        <w:rPr>
          <w:rFonts w:ascii="Times New Roman" w:hAnsi="Times New Roman"/>
          <w:color w:val="000000"/>
          <w:sz w:val="26"/>
          <w:szCs w:val="26"/>
          <w:lang w:val="da-DK"/>
        </w:rPr>
      </w:pPr>
      <w:r w:rsidRPr="00836C2B">
        <w:rPr>
          <w:rFonts w:ascii="Times New Roman" w:hAnsi="Times New Roman"/>
          <w:bCs/>
          <w:color w:val="000000"/>
          <w:sz w:val="26"/>
          <w:szCs w:val="26"/>
          <w:lang w:val="vi-VN"/>
        </w:rPr>
        <w:t xml:space="preserve">- </w:t>
      </w:r>
      <w:r w:rsidRPr="00836C2B">
        <w:rPr>
          <w:rFonts w:ascii="Times New Roman" w:hAnsi="Times New Roman"/>
          <w:bCs/>
          <w:color w:val="000000"/>
          <w:sz w:val="26"/>
          <w:szCs w:val="26"/>
          <w:lang w:val="fr-FR"/>
        </w:rPr>
        <w:t>Xây dựng, quản lí và tham gia có hiệu quả vào các nhóm nghiên cứu Khoa học tự nhiên, khoa học giáo dục,..</w:t>
      </w:r>
    </w:p>
    <w:p w:rsidR="00BA0BB7" w:rsidRPr="00836C2B" w:rsidRDefault="00BA0BB7" w:rsidP="00BA0BB7">
      <w:pPr>
        <w:shd w:val="clear" w:color="auto" w:fill="FFFFFF"/>
        <w:spacing w:line="288" w:lineRule="auto"/>
        <w:jc w:val="both"/>
        <w:rPr>
          <w:rFonts w:ascii="Times New Roman" w:hAnsi="Times New Roman"/>
          <w:b/>
          <w:i/>
          <w:color w:val="000000"/>
          <w:sz w:val="26"/>
          <w:szCs w:val="26"/>
          <w:lang w:val="fr-FR"/>
        </w:rPr>
      </w:pPr>
      <w:r w:rsidRPr="00836C2B">
        <w:rPr>
          <w:rFonts w:ascii="Times New Roman" w:hAnsi="Times New Roman"/>
          <w:b/>
          <w:i/>
          <w:color w:val="000000"/>
          <w:spacing w:val="-4"/>
          <w:sz w:val="26"/>
          <w:szCs w:val="26"/>
          <w:lang w:val="fr-FR"/>
        </w:rPr>
        <w:t>2.4.</w:t>
      </w:r>
      <w:r w:rsidRPr="00836C2B">
        <w:rPr>
          <w:rFonts w:ascii="Times New Roman" w:hAnsi="Times New Roman"/>
          <w:b/>
          <w:i/>
          <w:color w:val="000000"/>
          <w:sz w:val="26"/>
          <w:szCs w:val="26"/>
          <w:lang w:val="fr-FR"/>
        </w:rPr>
        <w:t xml:space="preserve"> Thái độ</w:t>
      </w:r>
    </w:p>
    <w:p w:rsidR="00BA0BB7" w:rsidRPr="00836C2B" w:rsidRDefault="00BA0BB7" w:rsidP="00BA0BB7">
      <w:pPr>
        <w:shd w:val="clear" w:color="auto" w:fill="FFFFFF"/>
        <w:spacing w:line="288" w:lineRule="auto"/>
        <w:jc w:val="both"/>
        <w:rPr>
          <w:rFonts w:ascii="Times New Roman" w:hAnsi="Times New Roman"/>
          <w:color w:val="000000"/>
          <w:sz w:val="26"/>
          <w:szCs w:val="26"/>
          <w:lang w:val="fr-FR"/>
        </w:rPr>
      </w:pPr>
      <w:r w:rsidRPr="00836C2B">
        <w:rPr>
          <w:rFonts w:ascii="Times New Roman" w:hAnsi="Times New Roman"/>
          <w:color w:val="000000"/>
          <w:sz w:val="26"/>
          <w:szCs w:val="26"/>
          <w:lang w:val="fr-FR"/>
        </w:rPr>
        <w:tab/>
        <w:t xml:space="preserve">Có </w:t>
      </w:r>
      <w:r w:rsidRPr="00836C2B">
        <w:rPr>
          <w:rFonts w:ascii="Times New Roman" w:hAnsi="Times New Roman"/>
          <w:iCs/>
          <w:color w:val="000000"/>
          <w:sz w:val="26"/>
          <w:szCs w:val="26"/>
          <w:lang w:val="fr-FR"/>
        </w:rPr>
        <w:t>ý thức trách nhiệm về nghề nghiệp của bản thân.</w:t>
      </w:r>
    </w:p>
    <w:p w:rsidR="00BA0BB7" w:rsidRPr="00836C2B" w:rsidRDefault="00BA0BB7" w:rsidP="00BA0BB7">
      <w:pPr>
        <w:shd w:val="clear" w:color="auto" w:fill="FFFFFF"/>
        <w:spacing w:line="288" w:lineRule="auto"/>
        <w:jc w:val="both"/>
        <w:rPr>
          <w:rFonts w:ascii="Times New Roman" w:hAnsi="Times New Roman"/>
          <w:b/>
          <w:i/>
          <w:color w:val="000000"/>
          <w:sz w:val="26"/>
          <w:szCs w:val="26"/>
          <w:lang w:val="fr-FR"/>
        </w:rPr>
      </w:pPr>
      <w:r w:rsidRPr="00836C2B">
        <w:rPr>
          <w:rFonts w:ascii="Times New Roman" w:hAnsi="Times New Roman"/>
          <w:b/>
          <w:i/>
          <w:color w:val="000000"/>
          <w:sz w:val="26"/>
          <w:szCs w:val="26"/>
          <w:lang w:val="fr-FR"/>
        </w:rPr>
        <w:lastRenderedPageBreak/>
        <w:t>2.5. Vị trí và khả năng làm việc sau khi tốt nghiệp</w:t>
      </w:r>
    </w:p>
    <w:p w:rsidR="00BA0BB7" w:rsidRPr="00836C2B" w:rsidRDefault="00BA0BB7" w:rsidP="00BA0BB7">
      <w:pPr>
        <w:shd w:val="clear" w:color="auto" w:fill="FFFFFF"/>
        <w:spacing w:line="288" w:lineRule="auto"/>
        <w:jc w:val="both"/>
        <w:rPr>
          <w:rFonts w:ascii="Times New Roman" w:hAnsi="Times New Roman"/>
          <w:color w:val="000000"/>
          <w:sz w:val="26"/>
          <w:szCs w:val="26"/>
          <w:lang w:val="fr-FR"/>
        </w:rPr>
      </w:pPr>
      <w:r w:rsidRPr="00836C2B">
        <w:rPr>
          <w:rFonts w:ascii="Times New Roman" w:hAnsi="Times New Roman"/>
          <w:b/>
          <w:color w:val="000000"/>
          <w:sz w:val="26"/>
          <w:szCs w:val="26"/>
          <w:lang w:val="fr-FR"/>
        </w:rPr>
        <w:tab/>
      </w:r>
      <w:r w:rsidRPr="00836C2B">
        <w:rPr>
          <w:rFonts w:ascii="Times New Roman" w:hAnsi="Times New Roman"/>
          <w:color w:val="000000"/>
          <w:sz w:val="26"/>
          <w:szCs w:val="26"/>
          <w:lang w:val="fr-FR"/>
        </w:rPr>
        <w:t>Dạy học môn Khoa học tự nhiên ở các trường THCS; phụ trách chuyên môn ở các phòng Giáo dục và Đào tạo.</w:t>
      </w:r>
    </w:p>
    <w:p w:rsidR="00BA0BB7" w:rsidRPr="00836C2B" w:rsidRDefault="00BA0BB7" w:rsidP="00BA0BB7">
      <w:pPr>
        <w:shd w:val="clear" w:color="auto" w:fill="FFFFFF"/>
        <w:spacing w:line="288" w:lineRule="auto"/>
        <w:jc w:val="both"/>
        <w:rPr>
          <w:rFonts w:ascii="Times New Roman" w:hAnsi="Times New Roman"/>
          <w:b/>
          <w:i/>
          <w:color w:val="000000"/>
          <w:sz w:val="26"/>
          <w:szCs w:val="26"/>
          <w:lang w:val="fr-FR"/>
        </w:rPr>
      </w:pPr>
      <w:r w:rsidRPr="00836C2B">
        <w:rPr>
          <w:rFonts w:ascii="Times New Roman" w:hAnsi="Times New Roman"/>
          <w:b/>
          <w:i/>
          <w:color w:val="000000"/>
          <w:sz w:val="26"/>
          <w:szCs w:val="26"/>
          <w:lang w:val="fr-FR"/>
        </w:rPr>
        <w:t>2.6. Khả năng học tập, nâng cao trình độ sau khi tốt nghiệp</w:t>
      </w:r>
    </w:p>
    <w:p w:rsidR="00BA0BB7" w:rsidRPr="00836C2B" w:rsidRDefault="00BA0BB7" w:rsidP="00BA0BB7">
      <w:pPr>
        <w:shd w:val="clear" w:color="auto" w:fill="FFFFFF"/>
        <w:spacing w:line="288" w:lineRule="auto"/>
        <w:jc w:val="both"/>
        <w:rPr>
          <w:rFonts w:ascii="Times New Roman" w:hAnsi="Times New Roman"/>
          <w:b/>
          <w:color w:val="000000"/>
          <w:sz w:val="26"/>
          <w:szCs w:val="26"/>
          <w:lang w:val="fr-FR"/>
        </w:rPr>
      </w:pPr>
      <w:r w:rsidRPr="00836C2B">
        <w:rPr>
          <w:rFonts w:ascii="Times New Roman" w:hAnsi="Times New Roman"/>
          <w:b/>
          <w:color w:val="000000"/>
          <w:sz w:val="26"/>
          <w:szCs w:val="26"/>
          <w:lang w:val="fr-FR"/>
        </w:rPr>
        <w:tab/>
      </w:r>
      <w:r w:rsidRPr="00836C2B">
        <w:rPr>
          <w:rFonts w:ascii="Times New Roman" w:hAnsi="Times New Roman"/>
          <w:color w:val="000000"/>
          <w:sz w:val="26"/>
          <w:szCs w:val="26"/>
          <w:lang w:val="fr-FR"/>
        </w:rPr>
        <w:t>Học tập chuyên sâu các chuyên ngành Lí luận và Phương pháp dạy học bộ môn Hóa học, Vật lí, Sinh học và Khoa học tự nhiên ở bậc cao học và tiến sĩ.</w:t>
      </w:r>
    </w:p>
    <w:p w:rsidR="00BA0BB7" w:rsidRPr="00836C2B" w:rsidRDefault="00BA0BB7" w:rsidP="00BA0BB7">
      <w:pPr>
        <w:pStyle w:val="Heading1"/>
        <w:spacing w:before="0" w:after="0" w:line="288" w:lineRule="auto"/>
        <w:rPr>
          <w:rFonts w:ascii="Times New Roman" w:hAnsi="Times New Roman"/>
          <w:b/>
          <w:color w:val="000000"/>
          <w:sz w:val="26"/>
          <w:szCs w:val="26"/>
          <w:lang w:val="fr-FR"/>
        </w:rPr>
      </w:pPr>
      <w:bookmarkStart w:id="4" w:name="_Toc505259179"/>
      <w:bookmarkStart w:id="5" w:name="_Toc511291261"/>
      <w:r w:rsidRPr="00836C2B">
        <w:rPr>
          <w:rFonts w:ascii="Times New Roman" w:hAnsi="Times New Roman"/>
          <w:b/>
          <w:color w:val="000000"/>
          <w:sz w:val="26"/>
          <w:szCs w:val="26"/>
        </w:rPr>
        <w:t>3. Khối lượng kiến thức toàn khóa: 125 tín chỉ</w:t>
      </w:r>
      <w:bookmarkEnd w:id="4"/>
      <w:r w:rsidRPr="00836C2B">
        <w:rPr>
          <w:rFonts w:ascii="Times New Roman" w:hAnsi="Times New Roman"/>
          <w:b/>
          <w:color w:val="000000"/>
          <w:sz w:val="26"/>
          <w:szCs w:val="26"/>
          <w:lang w:val="fr-FR"/>
        </w:rPr>
        <w:t xml:space="preserve"> (không kể GDTC và GDQP)</w:t>
      </w:r>
      <w:bookmarkEnd w:id="5"/>
    </w:p>
    <w:p w:rsidR="00BA0BB7" w:rsidRPr="00836C2B" w:rsidRDefault="00BA0BB7" w:rsidP="00BA0BB7">
      <w:pPr>
        <w:pStyle w:val="Heading1"/>
        <w:spacing w:before="0" w:after="0" w:line="288" w:lineRule="auto"/>
        <w:rPr>
          <w:rFonts w:ascii="Times New Roman" w:hAnsi="Times New Roman"/>
          <w:b/>
          <w:color w:val="000000"/>
          <w:sz w:val="26"/>
          <w:szCs w:val="26"/>
        </w:rPr>
      </w:pPr>
      <w:bookmarkStart w:id="6" w:name="_Toc505259180"/>
      <w:bookmarkStart w:id="7" w:name="_Toc511291262"/>
      <w:r w:rsidRPr="00836C2B">
        <w:rPr>
          <w:rFonts w:ascii="Times New Roman" w:hAnsi="Times New Roman"/>
          <w:b/>
          <w:color w:val="000000"/>
          <w:sz w:val="26"/>
          <w:szCs w:val="26"/>
        </w:rPr>
        <w:t>4. Đối tượng tuyển sinh:</w:t>
      </w:r>
      <w:bookmarkEnd w:id="6"/>
      <w:bookmarkEnd w:id="7"/>
      <w:r w:rsidRPr="00836C2B">
        <w:rPr>
          <w:rFonts w:ascii="Times New Roman" w:hAnsi="Times New Roman"/>
          <w:b/>
          <w:color w:val="000000"/>
          <w:sz w:val="26"/>
          <w:szCs w:val="26"/>
        </w:rPr>
        <w:t xml:space="preserve"> </w:t>
      </w:r>
    </w:p>
    <w:p w:rsidR="00BA0BB7" w:rsidRPr="00836C2B" w:rsidRDefault="00BA0BB7" w:rsidP="00BA0BB7">
      <w:pPr>
        <w:widowControl w:val="0"/>
        <w:spacing w:line="288" w:lineRule="auto"/>
        <w:ind w:firstLine="709"/>
        <w:jc w:val="both"/>
        <w:rPr>
          <w:rFonts w:ascii="Times New Roman" w:hAnsi="Times New Roman"/>
          <w:color w:val="000000"/>
          <w:sz w:val="26"/>
          <w:szCs w:val="26"/>
          <w:lang w:val="fr-FR"/>
        </w:rPr>
      </w:pPr>
      <w:r w:rsidRPr="00836C2B">
        <w:rPr>
          <w:rFonts w:ascii="Times New Roman" w:hAnsi="Times New Roman"/>
          <w:color w:val="000000"/>
          <w:sz w:val="26"/>
          <w:szCs w:val="26"/>
          <w:lang w:val="fr-FR"/>
        </w:rPr>
        <w:t>Mọi công dân Việt Nam không phân biệt dân tộc, tôn giáo, giới tính, nguồn gốc gia đình, hoàn cảnh kinh tế đều có thể dự thi vào ngành Sư phạm Khoa học tự nhiên nếu có đủ các điều kiện sau:</w:t>
      </w:r>
    </w:p>
    <w:p w:rsidR="00BA0BB7" w:rsidRPr="00836C2B" w:rsidRDefault="00BA0BB7" w:rsidP="00BA0BB7">
      <w:pPr>
        <w:widowControl w:val="0"/>
        <w:spacing w:line="288" w:lineRule="auto"/>
        <w:ind w:firstLine="709"/>
        <w:jc w:val="both"/>
        <w:rPr>
          <w:rFonts w:ascii="Times New Roman" w:hAnsi="Times New Roman"/>
          <w:color w:val="000000"/>
          <w:spacing w:val="4"/>
          <w:sz w:val="26"/>
          <w:szCs w:val="26"/>
          <w:lang w:val="fr-FR"/>
        </w:rPr>
      </w:pPr>
      <w:r w:rsidRPr="00836C2B">
        <w:rPr>
          <w:rFonts w:ascii="Times New Roman" w:hAnsi="Times New Roman"/>
          <w:color w:val="000000"/>
          <w:spacing w:val="4"/>
          <w:sz w:val="26"/>
          <w:szCs w:val="26"/>
          <w:lang w:val="fr-FR"/>
        </w:rPr>
        <w:t>- Đã tốt nghiệp Trung học phổ thông;</w:t>
      </w:r>
    </w:p>
    <w:p w:rsidR="00BA0BB7" w:rsidRPr="00836C2B" w:rsidRDefault="00BA0BB7" w:rsidP="00BA0BB7">
      <w:pPr>
        <w:widowControl w:val="0"/>
        <w:spacing w:line="288" w:lineRule="auto"/>
        <w:ind w:firstLine="709"/>
        <w:jc w:val="both"/>
        <w:rPr>
          <w:rFonts w:ascii="Times New Roman" w:hAnsi="Times New Roman"/>
          <w:color w:val="000000"/>
          <w:sz w:val="26"/>
          <w:szCs w:val="26"/>
          <w:lang w:val="fr-FR"/>
        </w:rPr>
      </w:pPr>
      <w:r w:rsidRPr="00836C2B">
        <w:rPr>
          <w:rFonts w:ascii="Times New Roman" w:hAnsi="Times New Roman"/>
          <w:color w:val="000000"/>
          <w:sz w:val="26"/>
          <w:szCs w:val="26"/>
          <w:lang w:val="fr-FR"/>
        </w:rPr>
        <w:t>- Hạnh kiểm xếp loại Khá trở lên;</w:t>
      </w:r>
    </w:p>
    <w:p w:rsidR="00BA0BB7" w:rsidRPr="00836C2B" w:rsidRDefault="00BA0BB7" w:rsidP="00BA0BB7">
      <w:pPr>
        <w:widowControl w:val="0"/>
        <w:spacing w:line="288" w:lineRule="auto"/>
        <w:ind w:firstLine="709"/>
        <w:jc w:val="both"/>
        <w:rPr>
          <w:rFonts w:ascii="Times New Roman" w:hAnsi="Times New Roman"/>
          <w:color w:val="000000"/>
          <w:spacing w:val="4"/>
          <w:sz w:val="26"/>
          <w:szCs w:val="26"/>
          <w:lang w:val="fr-FR"/>
        </w:rPr>
      </w:pPr>
      <w:r w:rsidRPr="00836C2B">
        <w:rPr>
          <w:rFonts w:ascii="Times New Roman" w:hAnsi="Times New Roman"/>
          <w:color w:val="000000"/>
          <w:sz w:val="26"/>
          <w:szCs w:val="26"/>
          <w:lang w:val="fr-FR"/>
        </w:rPr>
        <w:t xml:space="preserve">- </w:t>
      </w:r>
      <w:r w:rsidRPr="00836C2B">
        <w:rPr>
          <w:rFonts w:ascii="Times New Roman" w:hAnsi="Times New Roman"/>
          <w:color w:val="000000"/>
          <w:spacing w:val="4"/>
          <w:sz w:val="26"/>
          <w:szCs w:val="26"/>
          <w:lang w:val="fr-FR"/>
        </w:rPr>
        <w:t>Có đủ sức khỏe để học tập và lao động theo các quy định hiện hành của Nhà nước;</w:t>
      </w:r>
    </w:p>
    <w:p w:rsidR="00BA0BB7" w:rsidRPr="00836C2B" w:rsidRDefault="00BA0BB7" w:rsidP="00BA0BB7">
      <w:pPr>
        <w:widowControl w:val="0"/>
        <w:spacing w:line="288" w:lineRule="auto"/>
        <w:ind w:firstLine="709"/>
        <w:jc w:val="both"/>
        <w:rPr>
          <w:rFonts w:ascii="Times New Roman" w:hAnsi="Times New Roman"/>
          <w:color w:val="000000"/>
          <w:sz w:val="26"/>
          <w:szCs w:val="26"/>
          <w:lang w:val="fr-FR"/>
        </w:rPr>
      </w:pPr>
      <w:r w:rsidRPr="00836C2B">
        <w:rPr>
          <w:rFonts w:ascii="Times New Roman" w:hAnsi="Times New Roman"/>
          <w:color w:val="000000"/>
          <w:sz w:val="26"/>
          <w:szCs w:val="26"/>
          <w:lang w:val="fr-FR"/>
        </w:rPr>
        <w:t>- Đạt điểm xét tuyển theo quy định của Trường Đại học Vinh;</w:t>
      </w:r>
    </w:p>
    <w:p w:rsidR="00BA0BB7" w:rsidRPr="00836C2B" w:rsidRDefault="00BA0BB7" w:rsidP="00BA0BB7">
      <w:pPr>
        <w:widowControl w:val="0"/>
        <w:spacing w:line="288" w:lineRule="auto"/>
        <w:ind w:firstLine="709"/>
        <w:jc w:val="both"/>
        <w:rPr>
          <w:rFonts w:ascii="Times New Roman" w:hAnsi="Times New Roman"/>
          <w:color w:val="000000"/>
          <w:sz w:val="26"/>
          <w:szCs w:val="26"/>
          <w:lang w:val="fr-FR"/>
        </w:rPr>
      </w:pPr>
      <w:r w:rsidRPr="00836C2B">
        <w:rPr>
          <w:rFonts w:ascii="Times New Roman" w:hAnsi="Times New Roman"/>
          <w:color w:val="000000"/>
          <w:sz w:val="26"/>
          <w:szCs w:val="26"/>
          <w:lang w:val="fr-FR"/>
        </w:rPr>
        <w:t>- Đối tượng là người nước ngoài được tuyển sinh theo quy định hiện hành của Bộ Giáo dục và Đào tạo.</w:t>
      </w:r>
    </w:p>
    <w:p w:rsidR="00BA0BB7" w:rsidRPr="00836C2B" w:rsidRDefault="00BA0BB7" w:rsidP="00BA0BB7">
      <w:pPr>
        <w:pStyle w:val="Heading1"/>
        <w:spacing w:before="0" w:after="0" w:line="288" w:lineRule="auto"/>
        <w:rPr>
          <w:rFonts w:ascii="Times New Roman" w:hAnsi="Times New Roman"/>
          <w:b/>
          <w:color w:val="000000"/>
          <w:sz w:val="26"/>
          <w:szCs w:val="26"/>
        </w:rPr>
      </w:pPr>
      <w:bookmarkStart w:id="8" w:name="_Toc505259181"/>
      <w:bookmarkStart w:id="9" w:name="_Toc511291263"/>
      <w:r w:rsidRPr="00836C2B">
        <w:rPr>
          <w:rFonts w:ascii="Times New Roman" w:hAnsi="Times New Roman"/>
          <w:b/>
          <w:color w:val="000000"/>
          <w:sz w:val="26"/>
          <w:szCs w:val="26"/>
        </w:rPr>
        <w:t>5. Quy trình đào tạo, điều kiện tốt nghiệp</w:t>
      </w:r>
      <w:bookmarkEnd w:id="8"/>
      <w:bookmarkEnd w:id="9"/>
    </w:p>
    <w:p w:rsidR="00BA0BB7" w:rsidRPr="00836C2B" w:rsidRDefault="00BA0BB7" w:rsidP="00BA0BB7">
      <w:pPr>
        <w:widowControl w:val="0"/>
        <w:spacing w:line="288" w:lineRule="auto"/>
        <w:ind w:firstLine="709"/>
        <w:jc w:val="both"/>
        <w:rPr>
          <w:rFonts w:ascii="Times New Roman" w:hAnsi="Times New Roman"/>
          <w:color w:val="000000"/>
          <w:sz w:val="26"/>
          <w:szCs w:val="26"/>
        </w:rPr>
      </w:pPr>
      <w:r w:rsidRPr="00836C2B">
        <w:rPr>
          <w:rFonts w:ascii="Times New Roman" w:hAnsi="Times New Roman"/>
          <w:color w:val="000000"/>
          <w:sz w:val="26"/>
          <w:szCs w:val="26"/>
        </w:rPr>
        <w:t>Quy trình đào tạo thực hiện theo học chế tín chỉ theo Quy chế 43/2007/QĐ-BGDĐT ngày 15 tháng 8 năm 2007 và Thông tư số 57/2012/TT-BGDĐT ngày 27 tháng 12 năm 2012 của Bộ trưởng Bộ Giáo dục và Đào tạo.</w:t>
      </w:r>
    </w:p>
    <w:p w:rsidR="00BA0BB7" w:rsidRPr="00836C2B" w:rsidRDefault="00BA0BB7" w:rsidP="00BA0BB7">
      <w:pPr>
        <w:widowControl w:val="0"/>
        <w:spacing w:line="288" w:lineRule="auto"/>
        <w:ind w:firstLine="709"/>
        <w:jc w:val="both"/>
        <w:rPr>
          <w:rFonts w:ascii="Times New Roman" w:hAnsi="Times New Roman"/>
          <w:color w:val="000000"/>
          <w:sz w:val="26"/>
          <w:szCs w:val="26"/>
        </w:rPr>
      </w:pPr>
      <w:r w:rsidRPr="00836C2B">
        <w:rPr>
          <w:rFonts w:ascii="Times New Roman" w:hAnsi="Times New Roman"/>
          <w:color w:val="000000"/>
          <w:sz w:val="26"/>
          <w:szCs w:val="26"/>
        </w:rPr>
        <w:t xml:space="preserve">Điều kiện xét tốt nghiệp và công nhận tốt nghiệp được thực hiện </w:t>
      </w:r>
      <w:proofErr w:type="gramStart"/>
      <w:r w:rsidRPr="00836C2B">
        <w:rPr>
          <w:rFonts w:ascii="Times New Roman" w:hAnsi="Times New Roman"/>
          <w:color w:val="000000"/>
          <w:sz w:val="26"/>
          <w:szCs w:val="26"/>
        </w:rPr>
        <w:t>theo</w:t>
      </w:r>
      <w:proofErr w:type="gramEnd"/>
      <w:r w:rsidRPr="00836C2B">
        <w:rPr>
          <w:rFonts w:ascii="Times New Roman" w:hAnsi="Times New Roman"/>
          <w:color w:val="000000"/>
          <w:sz w:val="26"/>
          <w:szCs w:val="26"/>
        </w:rPr>
        <w:t xml:space="preserve"> Điều 27 của Quy chế 43/2007/QĐ-BGDĐT.</w:t>
      </w:r>
    </w:p>
    <w:p w:rsidR="00BA0BB7" w:rsidRPr="00836C2B" w:rsidRDefault="00BA0BB7" w:rsidP="00BA0BB7">
      <w:pPr>
        <w:pStyle w:val="Heading1"/>
        <w:spacing w:before="0" w:after="0" w:line="288" w:lineRule="auto"/>
        <w:rPr>
          <w:rFonts w:ascii="Times New Roman" w:hAnsi="Times New Roman"/>
          <w:b/>
          <w:color w:val="000000"/>
          <w:sz w:val="26"/>
          <w:szCs w:val="26"/>
        </w:rPr>
      </w:pPr>
      <w:bookmarkStart w:id="10" w:name="_Toc505259182"/>
      <w:bookmarkStart w:id="11" w:name="_Toc511291264"/>
      <w:r w:rsidRPr="00836C2B">
        <w:rPr>
          <w:rFonts w:ascii="Times New Roman" w:hAnsi="Times New Roman"/>
          <w:b/>
          <w:color w:val="000000"/>
          <w:sz w:val="26"/>
          <w:szCs w:val="26"/>
        </w:rPr>
        <w:t xml:space="preserve">6. </w:t>
      </w:r>
      <w:r w:rsidRPr="00836C2B">
        <w:rPr>
          <w:rFonts w:ascii="Times New Roman" w:hAnsi="Times New Roman"/>
          <w:b/>
          <w:color w:val="000000"/>
          <w:sz w:val="26"/>
          <w:szCs w:val="26"/>
          <w:lang w:val="en-US"/>
        </w:rPr>
        <w:t>Cách thức đánh giá</w:t>
      </w:r>
      <w:bookmarkEnd w:id="10"/>
      <w:bookmarkEnd w:id="11"/>
      <w:r w:rsidRPr="00836C2B">
        <w:rPr>
          <w:rFonts w:ascii="Times New Roman" w:hAnsi="Times New Roman"/>
          <w:b/>
          <w:color w:val="000000"/>
          <w:sz w:val="26"/>
          <w:szCs w:val="26"/>
        </w:rPr>
        <w:t xml:space="preserve"> </w:t>
      </w:r>
    </w:p>
    <w:p w:rsidR="00BA0BB7" w:rsidRPr="00836C2B" w:rsidRDefault="00BA0BB7" w:rsidP="00BA0BB7">
      <w:pPr>
        <w:widowControl w:val="0"/>
        <w:spacing w:line="288" w:lineRule="auto"/>
        <w:ind w:firstLine="709"/>
        <w:jc w:val="both"/>
        <w:rPr>
          <w:rFonts w:ascii="Times New Roman" w:hAnsi="Times New Roman"/>
          <w:color w:val="000000"/>
          <w:sz w:val="26"/>
          <w:szCs w:val="26"/>
        </w:rPr>
      </w:pPr>
      <w:r w:rsidRPr="00836C2B">
        <w:rPr>
          <w:rFonts w:ascii="Times New Roman" w:hAnsi="Times New Roman"/>
          <w:color w:val="000000"/>
          <w:sz w:val="26"/>
          <w:szCs w:val="26"/>
        </w:rPr>
        <w:t>Cách thức đánh giá được thực hiện theo Điều 5 của Quy chế 43/2007/QĐ-BGDĐT ngày 15 tháng 08 năm 2007 của Bộ trưởng Bộ Giáo dục và Đào tạo.</w:t>
      </w:r>
    </w:p>
    <w:p w:rsidR="00BA0BB7" w:rsidRPr="00836C2B" w:rsidRDefault="00BA0BB7" w:rsidP="00BA0BB7">
      <w:pPr>
        <w:pStyle w:val="Heading1"/>
        <w:spacing w:before="0" w:after="0" w:line="288" w:lineRule="auto"/>
        <w:rPr>
          <w:rFonts w:ascii="Times New Roman" w:hAnsi="Times New Roman"/>
          <w:b/>
          <w:color w:val="000000"/>
          <w:sz w:val="26"/>
          <w:szCs w:val="26"/>
        </w:rPr>
      </w:pPr>
      <w:bookmarkStart w:id="12" w:name="_Toc505259183"/>
      <w:bookmarkStart w:id="13" w:name="_Toc511291265"/>
      <w:r w:rsidRPr="00836C2B">
        <w:rPr>
          <w:rFonts w:ascii="Times New Roman" w:hAnsi="Times New Roman"/>
          <w:b/>
          <w:color w:val="000000"/>
          <w:sz w:val="26"/>
          <w:szCs w:val="26"/>
        </w:rPr>
        <w:t>7. Nội dung chương trình</w:t>
      </w:r>
      <w:bookmarkEnd w:id="12"/>
      <w:bookmarkEnd w:id="13"/>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418"/>
        <w:gridCol w:w="4161"/>
        <w:gridCol w:w="1562"/>
        <w:gridCol w:w="719"/>
      </w:tblGrid>
      <w:tr w:rsidR="00BA0BB7" w:rsidRPr="00836C2B" w:rsidTr="00A324DD">
        <w:trPr>
          <w:trHeight w:val="964"/>
          <w:tblHeader/>
          <w:jc w:val="center"/>
        </w:trPr>
        <w:tc>
          <w:tcPr>
            <w:tcW w:w="1207" w:type="dxa"/>
            <w:vAlign w:val="center"/>
          </w:tcPr>
          <w:p w:rsidR="00BA0BB7" w:rsidRPr="00836C2B" w:rsidRDefault="00BA0BB7" w:rsidP="00A324DD">
            <w:pPr>
              <w:spacing w:line="288" w:lineRule="auto"/>
              <w:ind w:left="-57" w:right="-57"/>
              <w:jc w:val="center"/>
              <w:rPr>
                <w:rFonts w:ascii="Times New Roman" w:hAnsi="Times New Roman"/>
                <w:b/>
                <w:bCs/>
                <w:color w:val="000000"/>
              </w:rPr>
            </w:pPr>
            <w:r w:rsidRPr="00836C2B">
              <w:rPr>
                <w:rFonts w:ascii="Times New Roman" w:hAnsi="Times New Roman"/>
                <w:b/>
                <w:bCs/>
                <w:color w:val="000000"/>
              </w:rPr>
              <w:t>Mã HP</w:t>
            </w:r>
          </w:p>
        </w:tc>
        <w:tc>
          <w:tcPr>
            <w:tcW w:w="1418" w:type="dxa"/>
            <w:vAlign w:val="center"/>
          </w:tcPr>
          <w:p w:rsidR="00BA0BB7" w:rsidRPr="00836C2B" w:rsidRDefault="00BA0BB7" w:rsidP="00A324DD">
            <w:pPr>
              <w:spacing w:line="288" w:lineRule="auto"/>
              <w:ind w:left="-57" w:right="-57"/>
              <w:jc w:val="center"/>
              <w:rPr>
                <w:rFonts w:ascii="Times New Roman" w:hAnsi="Times New Roman"/>
                <w:b/>
                <w:bCs/>
                <w:color w:val="000000"/>
              </w:rPr>
            </w:pPr>
            <w:r w:rsidRPr="00836C2B">
              <w:rPr>
                <w:rFonts w:ascii="Times New Roman" w:hAnsi="Times New Roman"/>
                <w:b/>
                <w:bCs/>
                <w:color w:val="000000"/>
              </w:rPr>
              <w:t xml:space="preserve">Tên </w:t>
            </w:r>
            <w:r w:rsidRPr="00836C2B">
              <w:rPr>
                <w:rFonts w:ascii="Times New Roman" w:hAnsi="Times New Roman"/>
                <w:b/>
                <w:bCs/>
                <w:color w:val="000000"/>
              </w:rPr>
              <w:br/>
              <w:t>học phần</w:t>
            </w:r>
          </w:p>
        </w:tc>
        <w:tc>
          <w:tcPr>
            <w:tcW w:w="4161" w:type="dxa"/>
            <w:vAlign w:val="center"/>
          </w:tcPr>
          <w:p w:rsidR="00BA0BB7" w:rsidRPr="00836C2B" w:rsidRDefault="00BA0BB7" w:rsidP="00A324DD">
            <w:pPr>
              <w:spacing w:line="288" w:lineRule="auto"/>
              <w:ind w:left="-57" w:right="-57"/>
              <w:jc w:val="center"/>
              <w:rPr>
                <w:rFonts w:ascii="Times New Roman" w:hAnsi="Times New Roman"/>
                <w:b/>
                <w:bCs/>
                <w:color w:val="000000"/>
                <w:lang w:val="en-GB"/>
              </w:rPr>
            </w:pPr>
            <w:r w:rsidRPr="00836C2B">
              <w:rPr>
                <w:rFonts w:ascii="Times New Roman" w:hAnsi="Times New Roman"/>
                <w:b/>
                <w:bCs/>
                <w:color w:val="000000"/>
                <w:lang w:val="en-GB"/>
              </w:rPr>
              <w:t xml:space="preserve">Nội dung cần đạt được </w:t>
            </w:r>
            <w:r w:rsidRPr="00836C2B">
              <w:rPr>
                <w:rFonts w:ascii="Times New Roman" w:hAnsi="Times New Roman"/>
                <w:b/>
                <w:bCs/>
                <w:color w:val="000000"/>
                <w:lang w:val="en-GB"/>
              </w:rPr>
              <w:br/>
              <w:t>của từng học phần</w:t>
            </w:r>
          </w:p>
        </w:tc>
        <w:tc>
          <w:tcPr>
            <w:tcW w:w="1562" w:type="dxa"/>
            <w:vAlign w:val="center"/>
          </w:tcPr>
          <w:p w:rsidR="00BA0BB7" w:rsidRPr="00836C2B" w:rsidRDefault="00BA0BB7" w:rsidP="00A324DD">
            <w:pPr>
              <w:spacing w:line="288" w:lineRule="auto"/>
              <w:ind w:left="-57" w:right="-57"/>
              <w:jc w:val="center"/>
              <w:rPr>
                <w:rFonts w:ascii="Times New Roman" w:hAnsi="Times New Roman"/>
                <w:b/>
                <w:bCs/>
                <w:color w:val="000000"/>
                <w:lang w:val="en-GB"/>
              </w:rPr>
            </w:pPr>
            <w:r w:rsidRPr="00836C2B">
              <w:rPr>
                <w:rFonts w:ascii="Times New Roman" w:hAnsi="Times New Roman"/>
                <w:b/>
                <w:bCs/>
                <w:color w:val="000000"/>
                <w:lang w:val="en-GB"/>
              </w:rPr>
              <w:t xml:space="preserve">Khối lượng </w:t>
            </w:r>
            <w:r w:rsidRPr="00836C2B">
              <w:rPr>
                <w:rFonts w:ascii="Times New Roman" w:hAnsi="Times New Roman"/>
                <w:b/>
                <w:bCs/>
                <w:color w:val="000000"/>
                <w:lang w:val="en-GB"/>
              </w:rPr>
              <w:br/>
              <w:t>kiến thức (LT/BT,TL/ (TH)/Tự học)</w:t>
            </w:r>
          </w:p>
        </w:tc>
        <w:tc>
          <w:tcPr>
            <w:tcW w:w="719" w:type="dxa"/>
            <w:vAlign w:val="center"/>
          </w:tcPr>
          <w:p w:rsidR="00BA0BB7" w:rsidRPr="00836C2B" w:rsidRDefault="00BA0BB7" w:rsidP="00A324DD">
            <w:pPr>
              <w:spacing w:line="288" w:lineRule="auto"/>
              <w:ind w:left="-57" w:right="-57"/>
              <w:jc w:val="center"/>
              <w:rPr>
                <w:rFonts w:ascii="Times New Roman" w:hAnsi="Times New Roman"/>
                <w:b/>
                <w:bCs/>
                <w:color w:val="000000"/>
              </w:rPr>
            </w:pPr>
            <w:r w:rsidRPr="00836C2B">
              <w:rPr>
                <w:rFonts w:ascii="Times New Roman" w:hAnsi="Times New Roman"/>
                <w:b/>
                <w:bCs/>
                <w:color w:val="000000"/>
              </w:rPr>
              <w:t>Ghi chú</w:t>
            </w:r>
          </w:p>
        </w:tc>
      </w:tr>
      <w:tr w:rsidR="00BA0BB7" w:rsidRPr="00836C2B" w:rsidTr="00A324DD">
        <w:trPr>
          <w:trHeight w:val="64"/>
          <w:jc w:val="center"/>
        </w:trPr>
        <w:tc>
          <w:tcPr>
            <w:tcW w:w="1207"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bCs/>
                <w:color w:val="000000"/>
                <w:sz w:val="20"/>
                <w:szCs w:val="20"/>
              </w:rPr>
            </w:pPr>
          </w:p>
        </w:tc>
        <w:tc>
          <w:tcPr>
            <w:tcW w:w="5579" w:type="dxa"/>
            <w:gridSpan w:val="2"/>
            <w:shd w:val="clear" w:color="auto" w:fill="D9D9D9"/>
            <w:vAlign w:val="center"/>
          </w:tcPr>
          <w:p w:rsidR="00BA0BB7" w:rsidRPr="00836C2B" w:rsidRDefault="00BA0BB7" w:rsidP="00A324DD">
            <w:pPr>
              <w:spacing w:line="288" w:lineRule="auto"/>
              <w:ind w:left="-57" w:right="-57"/>
              <w:jc w:val="both"/>
              <w:rPr>
                <w:rFonts w:ascii="Times New Roman" w:hAnsi="Times New Roman"/>
                <w:b/>
                <w:bCs/>
                <w:color w:val="000000"/>
                <w:lang w:val="en-GB"/>
              </w:rPr>
            </w:pPr>
            <w:r w:rsidRPr="00836C2B">
              <w:rPr>
                <w:rFonts w:ascii="Times New Roman" w:hAnsi="Times New Roman"/>
                <w:b/>
                <w:bCs/>
                <w:color w:val="000000"/>
                <w:lang w:val="en-GB"/>
              </w:rPr>
              <w:t>1. KIẾN THỨC GIÁO DỤC ĐẠI CƯƠNG</w:t>
            </w:r>
          </w:p>
        </w:tc>
        <w:tc>
          <w:tcPr>
            <w:tcW w:w="1562"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bCs/>
                <w:color w:val="000000"/>
                <w:lang w:val="en-GB"/>
              </w:rPr>
            </w:pPr>
            <w:r w:rsidRPr="00836C2B">
              <w:rPr>
                <w:rFonts w:ascii="Times New Roman" w:hAnsi="Times New Roman"/>
                <w:b/>
                <w:bCs/>
                <w:color w:val="000000"/>
                <w:lang w:val="en-GB"/>
              </w:rPr>
              <w:t>56 TC</w:t>
            </w:r>
          </w:p>
        </w:tc>
        <w:tc>
          <w:tcPr>
            <w:tcW w:w="719"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bCs/>
                <w:color w:val="000000"/>
              </w:rPr>
            </w:pPr>
          </w:p>
        </w:tc>
      </w:tr>
      <w:tr w:rsidR="00BA0BB7" w:rsidRPr="00836C2B" w:rsidTr="00A324DD">
        <w:trPr>
          <w:trHeight w:val="80"/>
          <w:jc w:val="center"/>
        </w:trPr>
        <w:tc>
          <w:tcPr>
            <w:tcW w:w="1207"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bCs/>
                <w:color w:val="000000"/>
                <w:sz w:val="20"/>
                <w:szCs w:val="20"/>
              </w:rPr>
            </w:pPr>
          </w:p>
        </w:tc>
        <w:tc>
          <w:tcPr>
            <w:tcW w:w="5579" w:type="dxa"/>
            <w:gridSpan w:val="2"/>
            <w:shd w:val="clear" w:color="auto" w:fill="D9D9D9"/>
            <w:vAlign w:val="center"/>
          </w:tcPr>
          <w:p w:rsidR="00BA0BB7" w:rsidRPr="00836C2B" w:rsidRDefault="00BA0BB7" w:rsidP="00A324DD">
            <w:pPr>
              <w:spacing w:line="288" w:lineRule="auto"/>
              <w:ind w:left="-57" w:right="-57"/>
              <w:jc w:val="both"/>
              <w:rPr>
                <w:rFonts w:ascii="Times New Roman" w:hAnsi="Times New Roman"/>
                <w:b/>
                <w:bCs/>
                <w:color w:val="000000"/>
                <w:lang w:val="en-GB"/>
              </w:rPr>
            </w:pPr>
            <w:r w:rsidRPr="00836C2B">
              <w:rPr>
                <w:rFonts w:ascii="Times New Roman" w:hAnsi="Times New Roman"/>
                <w:b/>
                <w:bCs/>
                <w:color w:val="000000"/>
              </w:rPr>
              <w:t>1.1. Kiến thức lí luận chính  trị</w:t>
            </w:r>
          </w:p>
        </w:tc>
        <w:tc>
          <w:tcPr>
            <w:tcW w:w="1562"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bCs/>
                <w:color w:val="000000"/>
                <w:lang w:val="en-GB"/>
              </w:rPr>
            </w:pPr>
            <w:r w:rsidRPr="00836C2B">
              <w:rPr>
                <w:rFonts w:ascii="Times New Roman" w:hAnsi="Times New Roman"/>
                <w:b/>
                <w:bCs/>
                <w:color w:val="000000"/>
                <w:lang w:val="en-GB"/>
              </w:rPr>
              <w:t>10 TC</w:t>
            </w:r>
          </w:p>
        </w:tc>
        <w:tc>
          <w:tcPr>
            <w:tcW w:w="719"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bCs/>
                <w:color w:val="000000"/>
              </w:rPr>
            </w:pPr>
          </w:p>
        </w:tc>
      </w:tr>
      <w:tr w:rsidR="00BA0BB7" w:rsidRPr="00836C2B" w:rsidTr="00A324DD">
        <w:trPr>
          <w:trHeight w:val="475"/>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t>POL10001</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Những nguyên lý cơ bản của CN Mác-Lênin</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Vận dụng kiến thức lý luận của môn học vào việc tiếp cận các môn khoa học chuyên ngành và hoạt động thực tiễn của bản thân một cách năng động, sáng tạo.</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Vận dụng những vấn đề lý luận để hiểu rõ và thực hiện tốt chủ trương, đường lối, chính sách của Đảng, Nhà nước.</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lastRenderedPageBreak/>
              <w:t xml:space="preserve">- Trên cơ sở trang bị những kiến thức về mặt lý luận, người học mở rộng và nâng cao nhận thức khoa học về các vấn đề kinh tế, chính trị-xã </w:t>
            </w:r>
            <w:proofErr w:type="gramStart"/>
            <w:r w:rsidRPr="00836C2B">
              <w:rPr>
                <w:rFonts w:ascii="Times New Roman" w:hAnsi="Times New Roman"/>
                <w:color w:val="000000"/>
              </w:rPr>
              <w:t>hội  hiện</w:t>
            </w:r>
            <w:proofErr w:type="gramEnd"/>
            <w:r w:rsidRPr="00836C2B">
              <w:rPr>
                <w:rFonts w:ascii="Times New Roman" w:hAnsi="Times New Roman"/>
                <w:color w:val="000000"/>
              </w:rPr>
              <w:t xml:space="preserve"> nay.</w:t>
            </w:r>
          </w:p>
          <w:p w:rsidR="00BA0BB7" w:rsidRPr="00836C2B" w:rsidRDefault="00BA0BB7" w:rsidP="00A324DD">
            <w:pPr>
              <w:spacing w:line="288" w:lineRule="auto"/>
              <w:ind w:left="-57" w:right="-57"/>
              <w:jc w:val="both"/>
              <w:rPr>
                <w:rFonts w:ascii="Times New Roman" w:hAnsi="Times New Roman"/>
                <w:color w:val="000000"/>
                <w:lang w:val="fr-FR"/>
              </w:rPr>
            </w:pPr>
            <w:r w:rsidRPr="00836C2B">
              <w:rPr>
                <w:rFonts w:ascii="Times New Roman" w:hAnsi="Times New Roman"/>
                <w:color w:val="000000"/>
              </w:rPr>
              <w:t>- Vận dụng được kiến thức lý luận của môn học để tiếp cận các môn khoa học chuyên ngành và hoạt động thực tiễn của bản thân một cách năng động, sáng tạo.</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lastRenderedPageBreak/>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(50/25/150)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lastRenderedPageBreak/>
              <w:t>POL10002</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Tư tưởng Hồ Chí Minh</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nl-NL" w:bidi="en-US"/>
              </w:rPr>
            </w:pPr>
            <w:r w:rsidRPr="00836C2B">
              <w:rPr>
                <w:rFonts w:ascii="Times New Roman" w:hAnsi="Times New Roman"/>
                <w:color w:val="000000"/>
                <w:lang w:val="nl-NL" w:bidi="en-US"/>
              </w:rPr>
              <w:t>Nâng cao tư duy lý luận, phẩm chất chính trị, đạo đức cách mạng;</w:t>
            </w:r>
          </w:p>
          <w:p w:rsidR="00BA0BB7" w:rsidRPr="00836C2B" w:rsidRDefault="00BA0BB7" w:rsidP="00A324DD">
            <w:pPr>
              <w:spacing w:line="288" w:lineRule="auto"/>
              <w:ind w:left="-57" w:right="-57"/>
              <w:jc w:val="both"/>
              <w:rPr>
                <w:rFonts w:ascii="Times New Roman" w:hAnsi="Times New Roman"/>
                <w:color w:val="000000"/>
                <w:lang w:val="nl-NL" w:bidi="en-US"/>
              </w:rPr>
            </w:pPr>
            <w:r w:rsidRPr="00836C2B">
              <w:rPr>
                <w:rFonts w:ascii="Times New Roman" w:hAnsi="Times New Roman"/>
                <w:color w:val="000000"/>
                <w:lang w:val="nl-NL" w:bidi="en-US"/>
              </w:rPr>
              <w:t>Tổ chức được hoạt động thực tiễn, vận dụng vào thực tiễn, giải quyết tốt những vấn đề biến đổi trong thực tiễn đặt ra.</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85"/>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t>POL10003</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Đường lối cách mạng của Đảng CSVN</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lang w:val="nl-NL"/>
              </w:rPr>
              <w:t>Vận dụng kiến thức đã học để  giải quyết một cách chủ động, tích cực những vấn đề do thực tiễn cuộc sống đặt ra trong từng lĩnh vực cụ thể theo đường lối, chính sách của Đảng và pháp luật Nhà nước.</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3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(30/15/90)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p>
        </w:tc>
        <w:tc>
          <w:tcPr>
            <w:tcW w:w="5579" w:type="dxa"/>
            <w:gridSpan w:val="2"/>
            <w:shd w:val="clear" w:color="auto" w:fill="D9D9D9"/>
            <w:vAlign w:val="center"/>
          </w:tcPr>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b/>
                <w:bCs/>
                <w:color w:val="000000"/>
              </w:rPr>
              <w:t>1.2. Ngoại ngữ</w:t>
            </w:r>
          </w:p>
        </w:tc>
        <w:tc>
          <w:tcPr>
            <w:tcW w:w="1562"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color w:val="000000"/>
              </w:rPr>
            </w:pPr>
            <w:r w:rsidRPr="00836C2B">
              <w:rPr>
                <w:rFonts w:ascii="Times New Roman" w:hAnsi="Times New Roman"/>
                <w:b/>
                <w:color w:val="000000"/>
              </w:rPr>
              <w:t>7 TC</w:t>
            </w:r>
          </w:p>
        </w:tc>
        <w:tc>
          <w:tcPr>
            <w:tcW w:w="719" w:type="dxa"/>
            <w:shd w:val="clear" w:color="auto" w:fill="D9D9D9"/>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85"/>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t>ENG10001</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Tiếng Anh 1</w:t>
            </w:r>
          </w:p>
        </w:tc>
        <w:tc>
          <w:tcPr>
            <w:tcW w:w="4161" w:type="dxa"/>
            <w:vAlign w:val="center"/>
          </w:tcPr>
          <w:p w:rsidR="00BA0BB7" w:rsidRPr="00836C2B" w:rsidRDefault="00BA0BB7" w:rsidP="00A324DD">
            <w:pPr>
              <w:spacing w:line="288" w:lineRule="auto"/>
              <w:ind w:left="-57" w:right="-57"/>
              <w:contextualSpacing/>
              <w:jc w:val="both"/>
              <w:rPr>
                <w:rFonts w:ascii="Times New Roman" w:hAnsi="Times New Roman"/>
                <w:color w:val="000000"/>
                <w:lang w:bidi="en-US"/>
              </w:rPr>
            </w:pPr>
            <w:r w:rsidRPr="00836C2B">
              <w:rPr>
                <w:rFonts w:ascii="Times New Roman" w:hAnsi="Times New Roman"/>
                <w:color w:val="000000"/>
                <w:lang w:bidi="en-US"/>
              </w:rPr>
              <w:t>- Có vốn từ vựng tiếng Anh về các chủ đề giới thiệu bản thân, phương tiện liên lạc, tả người, tả vật, cuộc sống hàng ngày, thành phố, món ăn, nhà hàng, sức khỏe;</w:t>
            </w:r>
          </w:p>
          <w:p w:rsidR="00BA0BB7" w:rsidRPr="00836C2B" w:rsidRDefault="00BA0BB7" w:rsidP="00A324DD">
            <w:pPr>
              <w:spacing w:line="288" w:lineRule="auto"/>
              <w:ind w:left="-57" w:right="-57"/>
              <w:contextualSpacing/>
              <w:jc w:val="both"/>
              <w:rPr>
                <w:rFonts w:ascii="Times New Roman" w:hAnsi="Times New Roman"/>
                <w:color w:val="000000"/>
                <w:lang w:bidi="en-US"/>
              </w:rPr>
            </w:pPr>
            <w:r w:rsidRPr="00836C2B">
              <w:rPr>
                <w:rFonts w:ascii="Times New Roman" w:hAnsi="Times New Roman"/>
                <w:color w:val="000000"/>
                <w:lang w:bidi="en-US"/>
              </w:rPr>
              <w:t>- Kiến thức ngữ pháp tiếng Anh về các thì hiện tại đơn, hiện tại tiếp diễn, quá khứ đơn, used to; các cấp so sánh của tính từ, các loại trạng từ/ trạng ngữ và cách sử dụng chúng trong câu; cách thể hiện sự đổng ý/ không đồng ý, cách đưa ra gợi ý; các từ/ cụm từ chỉ số lượng; tính từ đuôi –ing/ -ed;</w:t>
            </w:r>
          </w:p>
          <w:p w:rsidR="00BA0BB7" w:rsidRPr="00836C2B" w:rsidRDefault="00BA0BB7" w:rsidP="00A324DD">
            <w:pPr>
              <w:spacing w:line="288" w:lineRule="auto"/>
              <w:ind w:left="-57" w:right="-57"/>
              <w:contextualSpacing/>
              <w:jc w:val="both"/>
              <w:rPr>
                <w:rFonts w:ascii="Times New Roman" w:hAnsi="Times New Roman"/>
                <w:color w:val="000000"/>
                <w:lang w:bidi="en-US"/>
              </w:rPr>
            </w:pPr>
            <w:r w:rsidRPr="00836C2B">
              <w:rPr>
                <w:rFonts w:ascii="Times New Roman" w:hAnsi="Times New Roman"/>
                <w:color w:val="000000"/>
                <w:lang w:bidi="en-US"/>
              </w:rPr>
              <w:t>- Một số kiến thức ngữ âm tiếng Anh, kiến thức văn hóa xã hội cơ bản của các quốc gia nói tiếng Anh.</w:t>
            </w:r>
          </w:p>
          <w:p w:rsidR="00BA0BB7" w:rsidRPr="00836C2B" w:rsidRDefault="00BA0BB7" w:rsidP="00A324DD">
            <w:pPr>
              <w:spacing w:line="288" w:lineRule="auto"/>
              <w:ind w:left="-57" w:right="-57"/>
              <w:contextualSpacing/>
              <w:jc w:val="both"/>
              <w:rPr>
                <w:rFonts w:ascii="Times New Roman" w:hAnsi="Times New Roman"/>
                <w:color w:val="000000"/>
                <w:lang w:val="nl-NL" w:bidi="en-US"/>
              </w:rPr>
            </w:pPr>
            <w:r w:rsidRPr="00836C2B">
              <w:rPr>
                <w:rFonts w:ascii="Times New Roman" w:hAnsi="Times New Roman"/>
                <w:i/>
                <w:color w:val="000000"/>
                <w:lang w:val="nl-NL" w:bidi="en-US"/>
              </w:rPr>
              <w:t xml:space="preserve">- </w:t>
            </w:r>
            <w:r w:rsidRPr="00836C2B">
              <w:rPr>
                <w:rFonts w:ascii="Times New Roman" w:hAnsi="Times New Roman"/>
                <w:color w:val="000000"/>
                <w:lang w:val="nl-NL" w:bidi="en-US"/>
              </w:rPr>
              <w:t>Có kĩ năng nghe, nói, đọc, viết bằng tiếng Anh về các chủ đề thông thường như giới thiệu bản thân, phương tiện liên lạc, cuộc sống hàng ngày…;</w:t>
            </w:r>
          </w:p>
          <w:p w:rsidR="00BA0BB7" w:rsidRPr="00836C2B" w:rsidRDefault="00BA0BB7" w:rsidP="00A324DD">
            <w:pPr>
              <w:spacing w:line="288" w:lineRule="auto"/>
              <w:ind w:left="-57" w:right="-57"/>
              <w:contextualSpacing/>
              <w:jc w:val="both"/>
              <w:rPr>
                <w:rFonts w:ascii="Times New Roman" w:hAnsi="Times New Roman"/>
                <w:color w:val="000000"/>
                <w:lang w:val="nl-NL" w:bidi="en-US"/>
              </w:rPr>
            </w:pPr>
            <w:r w:rsidRPr="00836C2B">
              <w:rPr>
                <w:rFonts w:ascii="Times New Roman" w:hAnsi="Times New Roman"/>
                <w:color w:val="000000"/>
                <w:lang w:val="nl-NL" w:bidi="en-US"/>
              </w:rPr>
              <w:t xml:space="preserve">- Phát hiện và giải quyết vấn đề liên quan </w:t>
            </w:r>
            <w:r w:rsidRPr="00836C2B">
              <w:rPr>
                <w:rFonts w:ascii="Times New Roman" w:hAnsi="Times New Roman"/>
                <w:color w:val="000000"/>
                <w:lang w:val="nl-NL" w:bidi="en-US"/>
              </w:rPr>
              <w:lastRenderedPageBreak/>
              <w:t>đến kiến thức và kỹ năng ngôn ngữ Anh khi giao tiếp về các chủ đề thông thường;</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lastRenderedPageBreak/>
              <w:t>3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(30/15/90)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tcBorders>
              <w:top w:val="single" w:sz="4" w:space="0" w:color="auto"/>
              <w:left w:val="single" w:sz="4" w:space="0" w:color="auto"/>
              <w:bottom w:val="single" w:sz="4" w:space="0" w:color="auto"/>
              <w:right w:val="single" w:sz="4" w:space="0" w:color="auto"/>
            </w:tcBorders>
            <w:shd w:val="clear" w:color="000000" w:fill="FFFFFF"/>
            <w:vAlign w:val="center"/>
          </w:tcPr>
          <w:p w:rsidR="00BA0BB7" w:rsidRPr="00836C2B" w:rsidRDefault="00BA0BB7" w:rsidP="00A324DD">
            <w:pPr>
              <w:jc w:val="center"/>
              <w:rPr>
                <w:rFonts w:ascii="Times New Roman" w:hAnsi="Times New Roman"/>
                <w:color w:val="000000"/>
                <w:sz w:val="20"/>
                <w:szCs w:val="20"/>
              </w:rPr>
            </w:pPr>
            <w:r w:rsidRPr="00836C2B">
              <w:rPr>
                <w:rFonts w:ascii="Times New Roman" w:hAnsi="Times New Roman"/>
                <w:color w:val="000000"/>
                <w:kern w:val="32"/>
                <w:sz w:val="20"/>
                <w:szCs w:val="20"/>
              </w:rPr>
              <w:lastRenderedPageBreak/>
              <w:t>ENG10002</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Tiếng Anh 2</w:t>
            </w:r>
          </w:p>
        </w:tc>
        <w:tc>
          <w:tcPr>
            <w:tcW w:w="4161" w:type="dxa"/>
            <w:vAlign w:val="center"/>
          </w:tcPr>
          <w:p w:rsidR="00BA0BB7" w:rsidRPr="00836C2B" w:rsidRDefault="00BA0BB7" w:rsidP="00A324DD">
            <w:pPr>
              <w:spacing w:line="288" w:lineRule="auto"/>
              <w:ind w:left="-57" w:right="-57"/>
              <w:contextualSpacing/>
              <w:jc w:val="both"/>
              <w:rPr>
                <w:rFonts w:ascii="Times New Roman" w:hAnsi="Times New Roman"/>
                <w:color w:val="000000"/>
                <w:lang w:bidi="en-US"/>
              </w:rPr>
            </w:pPr>
            <w:r w:rsidRPr="00836C2B">
              <w:rPr>
                <w:rFonts w:ascii="Times New Roman" w:hAnsi="Times New Roman"/>
                <w:color w:val="000000"/>
                <w:lang w:bidi="en-US"/>
              </w:rPr>
              <w:t>- Có kiến thức ngôn ngữ về từ vựng, ngữ pháp, ngữ âm, kiến thức văn hóa xã hội cơ bản của các quốc gia nói tiếng Anh.</w:t>
            </w:r>
          </w:p>
          <w:p w:rsidR="00BA0BB7" w:rsidRPr="00836C2B" w:rsidRDefault="00BA0BB7" w:rsidP="00A324DD">
            <w:pPr>
              <w:spacing w:line="288" w:lineRule="auto"/>
              <w:ind w:left="-57" w:right="-57"/>
              <w:contextualSpacing/>
              <w:jc w:val="both"/>
              <w:rPr>
                <w:rFonts w:ascii="Times New Roman" w:hAnsi="Times New Roman"/>
                <w:i/>
                <w:color w:val="000000"/>
                <w:lang w:val="nl-NL" w:bidi="en-US"/>
              </w:rPr>
            </w:pPr>
            <w:r w:rsidRPr="00836C2B">
              <w:rPr>
                <w:rFonts w:ascii="Times New Roman" w:hAnsi="Times New Roman"/>
                <w:color w:val="000000"/>
                <w:lang w:val="nl-NL" w:bidi="en-US"/>
              </w:rPr>
              <w:t>- Thực hành và phát triển các kĩ năng nghe, nói, đọc, viết tương đương bậc 3;  phát hiện và giải quyết vấn đề liên quan đến kiến thức và kỹ năng ngôn ngữ bậc 3; hình thành ý tưởng giao tiếp, xây dựng ngữ liệu giao tiếp, thực hiện hoạt động giao tiếp, cải tiến hoạt động giao tiếp bằng ngoại ngữ.</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4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(45/15/120)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tcBorders>
              <w:top w:val="nil"/>
              <w:left w:val="single" w:sz="4" w:space="0" w:color="auto"/>
              <w:bottom w:val="single" w:sz="4" w:space="0" w:color="auto"/>
              <w:right w:val="single" w:sz="4" w:space="0" w:color="auto"/>
            </w:tcBorders>
            <w:shd w:val="clear" w:color="000000" w:fill="FFFFFF"/>
            <w:vAlign w:val="center"/>
          </w:tcPr>
          <w:p w:rsidR="00BA0BB7" w:rsidRPr="00836C2B" w:rsidRDefault="00BA0BB7" w:rsidP="00A324DD">
            <w:pPr>
              <w:jc w:val="center"/>
              <w:rPr>
                <w:rFonts w:ascii="Times New Roman" w:hAnsi="Times New Roman"/>
                <w:color w:val="000000"/>
                <w:sz w:val="20"/>
                <w:szCs w:val="20"/>
              </w:rPr>
            </w:pPr>
          </w:p>
        </w:tc>
        <w:tc>
          <w:tcPr>
            <w:tcW w:w="5579" w:type="dxa"/>
            <w:gridSpan w:val="2"/>
            <w:shd w:val="clear" w:color="auto" w:fill="D9D9D9"/>
            <w:vAlign w:val="center"/>
          </w:tcPr>
          <w:p w:rsidR="00BA0BB7" w:rsidRPr="00836C2B" w:rsidRDefault="00BA0BB7" w:rsidP="00A324DD">
            <w:pPr>
              <w:spacing w:line="288" w:lineRule="auto"/>
              <w:ind w:left="-57" w:right="-57"/>
              <w:jc w:val="both"/>
              <w:rPr>
                <w:rFonts w:ascii="Times New Roman" w:hAnsi="Times New Roman"/>
                <w:b/>
                <w:color w:val="000000"/>
              </w:rPr>
            </w:pPr>
            <w:r w:rsidRPr="00836C2B">
              <w:rPr>
                <w:rFonts w:ascii="Times New Roman" w:hAnsi="Times New Roman"/>
                <w:b/>
                <w:color w:val="000000"/>
              </w:rPr>
              <w:t>1.3. Khoa học Tự nhiên - Xã hội</w:t>
            </w:r>
          </w:p>
        </w:tc>
        <w:tc>
          <w:tcPr>
            <w:tcW w:w="1562"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color w:val="000000"/>
              </w:rPr>
            </w:pPr>
            <w:r w:rsidRPr="00836C2B">
              <w:rPr>
                <w:rFonts w:ascii="Times New Roman" w:hAnsi="Times New Roman"/>
                <w:b/>
                <w:color w:val="000000"/>
              </w:rPr>
              <w:t>39 TC</w:t>
            </w:r>
          </w:p>
        </w:tc>
        <w:tc>
          <w:tcPr>
            <w:tcW w:w="719"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sz w:val="20"/>
                <w:szCs w:val="20"/>
              </w:rPr>
              <w:t>MAT20001</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Đại số tuyến tính</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rPr>
              <w:t>- Hiểu</w:t>
            </w:r>
            <w:r w:rsidRPr="00836C2B">
              <w:rPr>
                <w:rFonts w:ascii="Times New Roman" w:hAnsi="Times New Roman"/>
                <w:color w:val="000000"/>
                <w:lang w:val="vi-VN"/>
              </w:rPr>
              <w:t xml:space="preserve"> được các kiến thức cơ bản về ánh xạ, ma trận, định thức, hệ phương trình tuyến tính, không gian vectơ, ánh xạ tuyến tính, vectơ riêng và giá trị riêng, dạng song tuyến tính, dạng toàn phương, chéo hóa ma trận.</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Có khả năng phân tích, giải thích và lập luận để giải quyết các bài toán về ma trận, hệ phương trình tuyến tính, không gian vectơ, ánh xạ tuyến tính, dạng toàn phương.</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3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(36/9/90)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sz w:val="20"/>
                <w:szCs w:val="20"/>
              </w:rPr>
              <w:t>MAT20003</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Giải tích 1</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nl-NL"/>
              </w:rPr>
              <w:t>- Hiểu được những kiến thức cơ bản về lý thuyết giới hạn của dãy số và hàm số; các khái niệm và tính chất cơ bản của hàm liên tục; phép tính vi phân và tích phân của hàm một và nhiều biến số</w:t>
            </w:r>
            <w:r w:rsidRPr="00836C2B">
              <w:rPr>
                <w:rFonts w:ascii="Times New Roman" w:hAnsi="Times New Roman"/>
                <w:color w:val="000000"/>
                <w:lang w:val="vi-VN"/>
              </w:rPr>
              <w:t xml:space="preserve"> và những kiến thức cơ bản về chuỗi số và chuỗi hàm.</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xml:space="preserve">- Hiểu được tính giới hạn của dãy số, của hàm số; tính đạo hàm và tích phân, khảo sát hàm số; xét tính liên tục, khả vi của hàm số; Xét sự hội tụ và tính tổng của chuỗi số, tìm miền hội tụ và xét sự hội tụ của chuỗi hàm; ứng dụng những điều đã học để giải quyết một số bài toán trong </w:t>
            </w:r>
            <w:r w:rsidRPr="00836C2B">
              <w:rPr>
                <w:rFonts w:ascii="Times New Roman" w:hAnsi="Times New Roman"/>
                <w:color w:val="000000"/>
                <w:lang w:val="vi-VN"/>
              </w:rPr>
              <w:lastRenderedPageBreak/>
              <w:t>thực tế như tính gia tốc, vận tốc, diện tích, thể tích.</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lastRenderedPageBreak/>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(60/15/150)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lastRenderedPageBreak/>
              <w:t>EDU20001</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Nhập môn ngành sư phạm</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spacing w:val="2"/>
                <w:lang w:val="vi-VN"/>
              </w:rPr>
            </w:pPr>
            <w:r w:rsidRPr="00836C2B">
              <w:rPr>
                <w:rFonts w:ascii="Times New Roman" w:hAnsi="Times New Roman"/>
                <w:color w:val="000000"/>
                <w:spacing w:val="2"/>
              </w:rPr>
              <w:t>Hiểu được các</w:t>
            </w:r>
            <w:r w:rsidRPr="00836C2B">
              <w:rPr>
                <w:rFonts w:ascii="Times New Roman" w:hAnsi="Times New Roman"/>
                <w:color w:val="000000"/>
                <w:spacing w:val="2"/>
                <w:lang w:val="vi-VN"/>
              </w:rPr>
              <w:t xml:space="preserve"> kiến thức cơ bản về ngành Giáo dục và Đào tạo; Quá trình phát triển của ngành Sư phạm Việt Nam; Quan điểm, đường lối phát triển giáo dục và đào tạo nước ta hiện nay; Hệ thống giáo dục quốc dân Việt Nam; Quản lý Nhà nước về giáo dục và đào tạo; Quản lý cơ sở giáo dục; Vị trí, vai trò, chức năng của nhà giáo; Yêu cầu về phẩm chất và năng lực của nhà giáo trong nhà trường hiện đại.</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t>EDU20003</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Tâm lý học</w:t>
            </w:r>
          </w:p>
        </w:tc>
        <w:tc>
          <w:tcPr>
            <w:tcW w:w="4161" w:type="dxa"/>
            <w:shd w:val="clear" w:color="auto" w:fill="auto"/>
            <w:vAlign w:val="center"/>
          </w:tcPr>
          <w:p w:rsidR="00BA0BB7" w:rsidRPr="00836C2B" w:rsidRDefault="00BA0BB7" w:rsidP="00A324DD">
            <w:pPr>
              <w:spacing w:line="288" w:lineRule="auto"/>
              <w:ind w:left="-57" w:right="-57"/>
              <w:contextualSpacing/>
              <w:jc w:val="both"/>
              <w:rPr>
                <w:rFonts w:ascii="Times New Roman" w:hAnsi="Times New Roman"/>
                <w:color w:val="000000"/>
              </w:rPr>
            </w:pPr>
            <w:r w:rsidRPr="00836C2B">
              <w:rPr>
                <w:rFonts w:ascii="Times New Roman" w:hAnsi="Times New Roman"/>
                <w:color w:val="000000"/>
              </w:rPr>
              <w:t>- Có kiến thức khoa học, cơ bản, hiện đại về tâm lý người và những hiện tượng tâm lý cơ bản, về sự phát triển tâm lý trẻ em qua các lứa tuối và trong quá trình dạy học và giáo dục.</w:t>
            </w:r>
          </w:p>
          <w:p w:rsidR="00BA0BB7" w:rsidRPr="00836C2B" w:rsidRDefault="00BA0BB7" w:rsidP="00A324DD">
            <w:pPr>
              <w:spacing w:line="288" w:lineRule="auto"/>
              <w:ind w:left="-57" w:right="-57"/>
              <w:contextualSpacing/>
              <w:jc w:val="both"/>
              <w:rPr>
                <w:rFonts w:ascii="Times New Roman" w:hAnsi="Times New Roman"/>
                <w:color w:val="000000"/>
              </w:rPr>
            </w:pPr>
            <w:r w:rsidRPr="00836C2B">
              <w:rPr>
                <w:rFonts w:ascii="Times New Roman" w:hAnsi="Times New Roman"/>
                <w:color w:val="000000"/>
              </w:rPr>
              <w:t>- Những cơ sở phương pháp luận và phương pháp nghiên cứu, tìm hiểu tâm lý người và tâm lý học sinh trong dạy học và giáo dục.</w:t>
            </w:r>
          </w:p>
          <w:p w:rsidR="00BA0BB7" w:rsidRPr="00836C2B" w:rsidRDefault="00BA0BB7" w:rsidP="00A324DD">
            <w:pPr>
              <w:spacing w:line="288" w:lineRule="auto"/>
              <w:ind w:left="-57" w:right="-57"/>
              <w:contextualSpacing/>
              <w:jc w:val="both"/>
              <w:rPr>
                <w:rFonts w:ascii="Times New Roman" w:hAnsi="Times New Roman"/>
                <w:color w:val="000000"/>
              </w:rPr>
            </w:pPr>
            <w:r w:rsidRPr="00836C2B">
              <w:rPr>
                <w:rFonts w:ascii="Times New Roman" w:hAnsi="Times New Roman"/>
                <w:color w:val="000000"/>
              </w:rPr>
              <w:t>- Lựa chọn và sử dụng được các phương pháp nghiên cứu, tìm hiểu tâm lý trẻ em trong hoạt động dạy học và giáo dục.</w:t>
            </w:r>
          </w:p>
          <w:p w:rsidR="00BA0BB7" w:rsidRPr="00836C2B" w:rsidRDefault="00BA0BB7" w:rsidP="00A324DD">
            <w:pPr>
              <w:spacing w:line="288" w:lineRule="auto"/>
              <w:ind w:left="-57" w:right="-57"/>
              <w:contextualSpacing/>
              <w:jc w:val="both"/>
              <w:rPr>
                <w:rFonts w:ascii="Times New Roman" w:hAnsi="Times New Roman"/>
                <w:color w:val="000000"/>
              </w:rPr>
            </w:pPr>
            <w:r w:rsidRPr="00836C2B">
              <w:rPr>
                <w:rFonts w:ascii="Times New Roman" w:hAnsi="Times New Roman"/>
                <w:color w:val="000000"/>
              </w:rPr>
              <w:t>- Vận dụng các phạm trù, khái niệm cơ bản của tâm lý học hoạt động để đánh giá các quan điểm khác về tâm lý con người; giải thích các hiện tượng tâm lý trong cuộc sống và trong dạy học và giáo dục.</w:t>
            </w:r>
          </w:p>
        </w:tc>
        <w:tc>
          <w:tcPr>
            <w:tcW w:w="1562"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4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(45/15/120)</w:t>
            </w:r>
          </w:p>
        </w:tc>
        <w:tc>
          <w:tcPr>
            <w:tcW w:w="719"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t>LIT20001</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Cơ sở văn hóa Việt Nam</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rPr>
              <w:t>Có</w:t>
            </w:r>
            <w:r w:rsidRPr="00836C2B">
              <w:rPr>
                <w:rFonts w:ascii="Times New Roman" w:hAnsi="Times New Roman"/>
                <w:color w:val="000000"/>
                <w:lang w:val="nl-NL"/>
              </w:rPr>
              <w:t xml:space="preserve"> tri thức cơ bản, cần thiết cho việc hiểu văn hóa Việt Nam từ truyền thống đến hiện đại: khái niệm, bản chất, chức năng, cấu trúc, quy luật hình thành, phát triển.</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88" w:lineRule="auto"/>
              <w:ind w:left="-57" w:right="-57"/>
              <w:jc w:val="center"/>
              <w:rPr>
                <w:rFonts w:ascii="Times New Roman" w:hAnsi="Times New Roman"/>
                <w:b/>
                <w:color w:val="000000"/>
              </w:rPr>
            </w:pPr>
            <w:r w:rsidRPr="00836C2B">
              <w:rPr>
                <w:rFonts w:ascii="Times New Roman" w:hAnsi="Times New Roman"/>
                <w:b/>
                <w:color w:val="000000"/>
              </w:rPr>
              <w:t>Tự chọn 1</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t>HIS20002</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Lịch sử các nền văn minh nhân loại</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bCs/>
                <w:color w:val="000000"/>
                <w:lang w:val="fr-FR"/>
              </w:rPr>
              <w:t>- Có</w:t>
            </w:r>
            <w:r w:rsidRPr="00836C2B">
              <w:rPr>
                <w:rFonts w:ascii="Times New Roman" w:hAnsi="Times New Roman"/>
                <w:color w:val="000000"/>
                <w:lang w:val="fr-FR"/>
              </w:rPr>
              <w:t xml:space="preserve"> kiến thức cơ bản về sự hình thành và phát triển của các nền văn minh nhân loại qua các thời kì lịch sử.</w:t>
            </w:r>
          </w:p>
          <w:p w:rsidR="00BA0BB7" w:rsidRPr="00836C2B" w:rsidRDefault="00BA0BB7" w:rsidP="00A324DD">
            <w:pPr>
              <w:spacing w:line="288" w:lineRule="auto"/>
              <w:ind w:left="-57" w:right="-57"/>
              <w:jc w:val="both"/>
              <w:rPr>
                <w:rFonts w:ascii="Times New Roman" w:hAnsi="Times New Roman"/>
                <w:color w:val="000000"/>
                <w:spacing w:val="-4"/>
                <w:lang w:val="nl-NL"/>
              </w:rPr>
            </w:pPr>
            <w:r w:rsidRPr="00836C2B">
              <w:rPr>
                <w:rFonts w:ascii="Times New Roman" w:hAnsi="Times New Roman"/>
                <w:color w:val="000000"/>
                <w:spacing w:val="-4"/>
                <w:lang w:val="nl-NL"/>
              </w:rPr>
              <w:t xml:space="preserve">- </w:t>
            </w:r>
            <w:r w:rsidRPr="00836C2B">
              <w:rPr>
                <w:rFonts w:ascii="Times New Roman" w:hAnsi="Times New Roman"/>
                <w:color w:val="000000"/>
                <w:spacing w:val="-4"/>
                <w:lang w:val="fr-FR"/>
              </w:rPr>
              <w:t xml:space="preserve">Rèn luyện kỹ năng tự tiếp cận tài liệu, các thông tin khoa học, kỹ năng tự học, tự </w:t>
            </w:r>
            <w:r w:rsidRPr="00836C2B">
              <w:rPr>
                <w:rFonts w:ascii="Times New Roman" w:hAnsi="Times New Roman"/>
                <w:color w:val="000000"/>
                <w:spacing w:val="-4"/>
                <w:lang w:val="fr-FR"/>
              </w:rPr>
              <w:lastRenderedPageBreak/>
              <w:t>nghiên cứu.</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lastRenderedPageBreak/>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88" w:lineRule="auto"/>
              <w:ind w:left="-57" w:right="-57"/>
              <w:jc w:val="center"/>
              <w:rPr>
                <w:rFonts w:ascii="Times New Roman" w:hAnsi="Times New Roman"/>
                <w:b/>
                <w:color w:val="000000"/>
              </w:rPr>
            </w:pPr>
            <w:r w:rsidRPr="00836C2B">
              <w:rPr>
                <w:rFonts w:ascii="Times New Roman" w:hAnsi="Times New Roman"/>
                <w:b/>
                <w:color w:val="000000"/>
              </w:rPr>
              <w:t>Tự chọn 1</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lastRenderedPageBreak/>
              <w:t>LAW20004</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Pháp luật đại cương</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Người học hiểu được những kiến thức lý luận cơ bản về pháp luật và nội dung một số ngành luật trong hệ thống pháp luật Việt Nam.</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Có kỹ năng đánh giá, lý giải một cách khách quan, khoa học những hiện tượng về pháp luật.</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88" w:lineRule="auto"/>
              <w:ind w:left="-57" w:right="-57"/>
              <w:jc w:val="center"/>
              <w:rPr>
                <w:rFonts w:ascii="Times New Roman" w:hAnsi="Times New Roman"/>
                <w:b/>
                <w:color w:val="000000"/>
              </w:rPr>
            </w:pPr>
            <w:r w:rsidRPr="00836C2B">
              <w:rPr>
                <w:rFonts w:ascii="Times New Roman" w:hAnsi="Times New Roman"/>
                <w:b/>
                <w:color w:val="000000"/>
              </w:rPr>
              <w:t>Tự chọn 1</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t>PHY20002</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Vật lí đại cương</w:t>
            </w:r>
          </w:p>
        </w:tc>
        <w:tc>
          <w:tcPr>
            <w:tcW w:w="4161" w:type="dxa"/>
            <w:vAlign w:val="center"/>
          </w:tcPr>
          <w:p w:rsidR="00BA0BB7" w:rsidRPr="00836C2B" w:rsidRDefault="00BA0BB7" w:rsidP="00A324DD">
            <w:pPr>
              <w:spacing w:line="288" w:lineRule="auto"/>
              <w:ind w:left="-57" w:right="-57"/>
              <w:jc w:val="both"/>
              <w:rPr>
                <w:rFonts w:ascii="Times New Roman" w:hAnsi="Times New Roman"/>
                <w:iCs/>
                <w:color w:val="000000"/>
                <w:lang w:val="nl-NL"/>
              </w:rPr>
            </w:pPr>
            <w:r w:rsidRPr="00836C2B">
              <w:rPr>
                <w:rFonts w:ascii="Times New Roman" w:hAnsi="Times New Roman"/>
                <w:color w:val="000000"/>
                <w:lang w:val="nl-NL"/>
              </w:rPr>
              <w:t xml:space="preserve">- Hiểu được </w:t>
            </w:r>
            <w:r w:rsidRPr="00836C2B">
              <w:rPr>
                <w:rFonts w:ascii="Times New Roman" w:hAnsi="Times New Roman"/>
                <w:iCs/>
                <w:color w:val="000000"/>
                <w:lang w:val="nl-NL"/>
              </w:rPr>
              <w:t>đối tượng và phương pháp nghiên cứu của vật lý học.</w:t>
            </w:r>
          </w:p>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lang w:val="nl-NL"/>
              </w:rPr>
              <w:t>- Có kiến thức cơ bản thuộc các phần Cơ học, Nhiệt học, Điện từ học và  Quang học.</w:t>
            </w:r>
          </w:p>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lang w:val="nl-NL"/>
              </w:rPr>
              <w:t>- Áp dụng được các kiến thức vật lí đại cương giải thích một số hiện tượng thường gặp trong đời sống và kỹ thuật.</w:t>
            </w:r>
          </w:p>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lang w:val="nl-NL"/>
              </w:rPr>
              <w:t>- Có khả năng xác định, suy luận và giải quyết các vấn đề ở mức độ đơn giản thông qua việc xác định dữ kiện bài tập, phân tích hiện tượng vật lý, đưa ra phương án giải và giải trọn vẹn bài tập vật lý.</w:t>
            </w:r>
          </w:p>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lang w:val="nl-NL"/>
              </w:rPr>
              <w:t>- Có khả năng làm việc ở mức độ cá nhân và cộng tác nhóm để thực hiện và trình bày một số chủ đề về vật lý đại cương</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4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(30/(30)/120)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64"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t>EDU20006</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Giáo dục học</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xml:space="preserve">- </w:t>
            </w:r>
            <w:r w:rsidRPr="00836C2B">
              <w:rPr>
                <w:rFonts w:ascii="Times New Roman" w:hAnsi="Times New Roman"/>
                <w:color w:val="000000"/>
              </w:rPr>
              <w:t>Có kiến thức về những</w:t>
            </w:r>
            <w:r w:rsidRPr="00836C2B">
              <w:rPr>
                <w:rFonts w:ascii="Times New Roman" w:hAnsi="Times New Roman"/>
                <w:color w:val="000000"/>
                <w:lang w:val="vi-VN"/>
              </w:rPr>
              <w:t xml:space="preserve"> vấn đề chung của giáo dục học và vấn đề đổi mới giáo dục trên thế giới và ở nước ta hiện nay.</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Hiểu được những vấn đề cơ bản của lý luận dạy học và lý luận giáo dục, lý luận quản lý trường phổ thông</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Biết vận dụng kiến thức đã học để tổ chức các hoạt động dạy học và giáo dục ở trường phổ thông;</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Biết vận dụng kiến thức đã học vào các tình huống dạy học và giáo dục khác nhau, biết giải quyết các tình huống sư phạm nảy sinh trong công tác giáo dục.</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4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(45/15/120)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3"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t>CHE20003</w:t>
            </w:r>
          </w:p>
        </w:tc>
        <w:tc>
          <w:tcPr>
            <w:tcW w:w="1418" w:type="dxa"/>
            <w:shd w:val="clear" w:color="auto" w:fill="auto"/>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 xml:space="preserve">Hóa học đại </w:t>
            </w:r>
            <w:r w:rsidRPr="00836C2B">
              <w:rPr>
                <w:rFonts w:ascii="Times New Roman" w:hAnsi="Times New Roman"/>
                <w:color w:val="000000"/>
              </w:rPr>
              <w:lastRenderedPageBreak/>
              <w:t>cương</w:t>
            </w:r>
          </w:p>
        </w:tc>
        <w:tc>
          <w:tcPr>
            <w:tcW w:w="4161" w:type="dxa"/>
            <w:vAlign w:val="center"/>
          </w:tcPr>
          <w:p w:rsidR="00BA0BB7" w:rsidRPr="00836C2B" w:rsidRDefault="00BA0BB7" w:rsidP="00A324DD">
            <w:pPr>
              <w:spacing w:line="283" w:lineRule="auto"/>
              <w:ind w:left="-57" w:right="-57"/>
              <w:jc w:val="both"/>
              <w:rPr>
                <w:rFonts w:ascii="Times New Roman" w:hAnsi="Times New Roman"/>
                <w:color w:val="000000"/>
                <w:lang w:val="vi-VN"/>
              </w:rPr>
            </w:pPr>
            <w:r w:rsidRPr="00836C2B">
              <w:rPr>
                <w:rFonts w:ascii="Times New Roman" w:hAnsi="Times New Roman"/>
                <w:color w:val="000000"/>
              </w:rPr>
              <w:lastRenderedPageBreak/>
              <w:t xml:space="preserve">- </w:t>
            </w:r>
            <w:r w:rsidRPr="00836C2B">
              <w:rPr>
                <w:rFonts w:ascii="Times New Roman" w:hAnsi="Times New Roman"/>
                <w:color w:val="000000"/>
                <w:lang w:val="vi-VN"/>
              </w:rPr>
              <w:t xml:space="preserve">Hiểu được cấu tạo nguyên tử, liên kết </w:t>
            </w:r>
            <w:r w:rsidRPr="00836C2B">
              <w:rPr>
                <w:rFonts w:ascii="Times New Roman" w:hAnsi="Times New Roman"/>
                <w:color w:val="000000"/>
                <w:lang w:val="vi-VN"/>
              </w:rPr>
              <w:lastRenderedPageBreak/>
              <w:t>hóa học và cấu trúc của một số hệ tinh thể và hệ phân tán</w:t>
            </w:r>
          </w:p>
          <w:p w:rsidR="00BA0BB7" w:rsidRPr="00836C2B" w:rsidRDefault="00BA0BB7" w:rsidP="00A324DD">
            <w:pPr>
              <w:spacing w:line="283" w:lineRule="auto"/>
              <w:ind w:left="-57" w:right="-57"/>
              <w:jc w:val="both"/>
              <w:rPr>
                <w:rFonts w:ascii="Times New Roman" w:hAnsi="Times New Roman"/>
                <w:color w:val="000000"/>
                <w:lang w:val="vi-VN"/>
              </w:rPr>
            </w:pPr>
            <w:r w:rsidRPr="00836C2B">
              <w:rPr>
                <w:rFonts w:ascii="Times New Roman" w:hAnsi="Times New Roman"/>
                <w:color w:val="000000"/>
                <w:lang w:val="vi-VN"/>
              </w:rPr>
              <w:t>- Áp dụng kiến thức về nhiệt động hóa học, động hóa học, điện hóa học xác định chiều diễn biến và trạng thái cân bằng của phản ứng hóa học.</w:t>
            </w:r>
          </w:p>
        </w:tc>
        <w:tc>
          <w:tcPr>
            <w:tcW w:w="1562" w:type="dxa"/>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lastRenderedPageBreak/>
              <w:t>4 TC</w:t>
            </w:r>
          </w:p>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lastRenderedPageBreak/>
              <w:t>(45/(15)/120)</w:t>
            </w:r>
          </w:p>
        </w:tc>
        <w:tc>
          <w:tcPr>
            <w:tcW w:w="719" w:type="dxa"/>
            <w:vAlign w:val="center"/>
          </w:tcPr>
          <w:p w:rsidR="00BA0BB7" w:rsidRPr="00836C2B" w:rsidRDefault="00BA0BB7" w:rsidP="00A324DD">
            <w:pPr>
              <w:spacing w:line="283"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3" w:lineRule="auto"/>
              <w:jc w:val="center"/>
              <w:rPr>
                <w:rFonts w:ascii="Times New Roman" w:hAnsi="Times New Roman"/>
                <w:color w:val="000000"/>
                <w:kern w:val="32"/>
                <w:sz w:val="20"/>
                <w:szCs w:val="20"/>
              </w:rPr>
            </w:pPr>
            <w:r w:rsidRPr="00836C2B">
              <w:rPr>
                <w:rFonts w:ascii="Times New Roman" w:hAnsi="Times New Roman"/>
                <w:color w:val="000000"/>
                <w:kern w:val="32"/>
                <w:sz w:val="20"/>
                <w:szCs w:val="20"/>
              </w:rPr>
              <w:lastRenderedPageBreak/>
              <w:t>INF20005</w:t>
            </w:r>
          </w:p>
        </w:tc>
        <w:tc>
          <w:tcPr>
            <w:tcW w:w="1418" w:type="dxa"/>
            <w:shd w:val="clear" w:color="auto" w:fill="auto"/>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Ứng dụng ICT trong giáo dục</w:t>
            </w:r>
          </w:p>
        </w:tc>
        <w:tc>
          <w:tcPr>
            <w:tcW w:w="4161" w:type="dxa"/>
            <w:vAlign w:val="center"/>
          </w:tcPr>
          <w:p w:rsidR="00BA0BB7" w:rsidRPr="00836C2B" w:rsidRDefault="00BA0BB7" w:rsidP="00A324DD">
            <w:pPr>
              <w:spacing w:line="283" w:lineRule="auto"/>
              <w:ind w:left="-57" w:right="-57"/>
              <w:jc w:val="both"/>
              <w:rPr>
                <w:rFonts w:ascii="Times New Roman" w:hAnsi="Times New Roman"/>
                <w:color w:val="000000"/>
                <w:spacing w:val="-2"/>
              </w:rPr>
            </w:pPr>
            <w:r w:rsidRPr="00836C2B">
              <w:rPr>
                <w:rFonts w:ascii="Times New Roman" w:hAnsi="Times New Roman"/>
                <w:color w:val="000000"/>
                <w:spacing w:val="-2"/>
              </w:rPr>
              <w:t>Có kiến thức tổng quan về ICT, vai trò của ICT trong giáo dục, sử dụng các công cụ ICT trong tổ chức và triển khai giảng dạy</w:t>
            </w:r>
          </w:p>
        </w:tc>
        <w:tc>
          <w:tcPr>
            <w:tcW w:w="1562" w:type="dxa"/>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4 TC</w:t>
            </w:r>
          </w:p>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(30/(30)/120)</w:t>
            </w:r>
          </w:p>
        </w:tc>
        <w:tc>
          <w:tcPr>
            <w:tcW w:w="719" w:type="dxa"/>
            <w:vAlign w:val="center"/>
          </w:tcPr>
          <w:p w:rsidR="00BA0BB7" w:rsidRPr="00836C2B" w:rsidRDefault="00BA0BB7" w:rsidP="00A324DD">
            <w:pPr>
              <w:spacing w:line="283"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3" w:lineRule="auto"/>
              <w:ind w:left="-57" w:right="-57"/>
              <w:jc w:val="center"/>
              <w:rPr>
                <w:rFonts w:ascii="Times New Roman" w:hAnsi="Times New Roman"/>
                <w:color w:val="000000"/>
                <w:sz w:val="20"/>
                <w:szCs w:val="20"/>
              </w:rPr>
            </w:pPr>
            <w:r w:rsidRPr="00836C2B">
              <w:rPr>
                <w:rFonts w:ascii="Times New Roman" w:hAnsi="Times New Roman"/>
                <w:color w:val="000000"/>
                <w:kern w:val="32"/>
                <w:sz w:val="20"/>
                <w:szCs w:val="20"/>
              </w:rPr>
              <w:t>BIO20002</w:t>
            </w:r>
          </w:p>
        </w:tc>
        <w:tc>
          <w:tcPr>
            <w:tcW w:w="1418" w:type="dxa"/>
            <w:shd w:val="clear" w:color="auto" w:fill="auto"/>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Sinh học đại cương</w:t>
            </w:r>
          </w:p>
        </w:tc>
        <w:tc>
          <w:tcPr>
            <w:tcW w:w="4161" w:type="dxa"/>
            <w:vAlign w:val="center"/>
          </w:tcPr>
          <w:p w:rsidR="00BA0BB7" w:rsidRPr="00836C2B" w:rsidRDefault="00BA0BB7" w:rsidP="00A324DD">
            <w:pPr>
              <w:spacing w:line="283" w:lineRule="auto"/>
              <w:ind w:left="-57" w:right="-57"/>
              <w:jc w:val="both"/>
              <w:rPr>
                <w:rFonts w:ascii="Times New Roman" w:hAnsi="Times New Roman"/>
                <w:color w:val="000000"/>
              </w:rPr>
            </w:pPr>
            <w:r w:rsidRPr="00836C2B">
              <w:rPr>
                <w:rFonts w:ascii="Times New Roman" w:hAnsi="Times New Roman"/>
                <w:color w:val="000000"/>
              </w:rPr>
              <w:t xml:space="preserve">- </w:t>
            </w:r>
            <w:r w:rsidRPr="00836C2B">
              <w:rPr>
                <w:rFonts w:ascii="Times New Roman" w:hAnsi="Times New Roman"/>
                <w:color w:val="000000"/>
                <w:lang w:val="de-DE"/>
              </w:rPr>
              <w:t xml:space="preserve">Có </w:t>
            </w:r>
            <w:r w:rsidRPr="00836C2B">
              <w:rPr>
                <w:rFonts w:ascii="Times New Roman" w:hAnsi="Times New Roman"/>
                <w:color w:val="000000"/>
                <w:lang w:val="sv-SE"/>
              </w:rPr>
              <w:t>kiến thức cơ bản nhất về Sinh học làm cơ sở cho sinh viên học các học phần liên quan tiếp theo.</w:t>
            </w:r>
          </w:p>
          <w:p w:rsidR="00BA0BB7" w:rsidRPr="00836C2B" w:rsidRDefault="00BA0BB7" w:rsidP="00A324DD">
            <w:pPr>
              <w:spacing w:line="283" w:lineRule="auto"/>
              <w:ind w:left="-57" w:right="-57"/>
              <w:jc w:val="both"/>
              <w:rPr>
                <w:rFonts w:ascii="Times New Roman" w:hAnsi="Times New Roman"/>
                <w:color w:val="000000"/>
                <w:lang w:val="sv-SE"/>
              </w:rPr>
            </w:pPr>
            <w:r w:rsidRPr="00836C2B">
              <w:rPr>
                <w:rFonts w:ascii="Times New Roman" w:hAnsi="Times New Roman"/>
                <w:color w:val="000000"/>
              </w:rPr>
              <w:t xml:space="preserve">- </w:t>
            </w:r>
            <w:r w:rsidRPr="00836C2B">
              <w:rPr>
                <w:rFonts w:ascii="Times New Roman" w:hAnsi="Times New Roman"/>
                <w:color w:val="000000"/>
                <w:lang w:val="de-DE"/>
              </w:rPr>
              <w:t>Thông qua học phần, sinh viên r</w:t>
            </w:r>
            <w:r w:rsidRPr="00836C2B">
              <w:rPr>
                <w:rFonts w:ascii="Times New Roman" w:hAnsi="Times New Roman"/>
                <w:color w:val="000000"/>
                <w:lang w:val="sv-SE"/>
              </w:rPr>
              <w:t>èn luyện được kỹ năng tư duy logic, khái quát hóa các vấn đề Sinh học.</w:t>
            </w:r>
          </w:p>
        </w:tc>
        <w:tc>
          <w:tcPr>
            <w:tcW w:w="1562" w:type="dxa"/>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4 TC</w:t>
            </w:r>
          </w:p>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(50/10/120)</w:t>
            </w:r>
          </w:p>
        </w:tc>
        <w:tc>
          <w:tcPr>
            <w:tcW w:w="719" w:type="dxa"/>
            <w:vAlign w:val="center"/>
          </w:tcPr>
          <w:p w:rsidR="00BA0BB7" w:rsidRPr="00836C2B" w:rsidRDefault="00BA0BB7" w:rsidP="00A324DD">
            <w:pPr>
              <w:spacing w:line="283"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3" w:lineRule="auto"/>
              <w:ind w:left="-57" w:right="-57"/>
              <w:jc w:val="center"/>
              <w:rPr>
                <w:rFonts w:ascii="Times New Roman" w:hAnsi="Times New Roman"/>
                <w:color w:val="000000"/>
                <w:sz w:val="20"/>
                <w:szCs w:val="20"/>
              </w:rPr>
            </w:pPr>
            <w:r w:rsidRPr="00836C2B">
              <w:rPr>
                <w:rFonts w:ascii="Times New Roman" w:hAnsi="Times New Roman"/>
                <w:color w:val="000000"/>
                <w:kern w:val="32"/>
                <w:sz w:val="20"/>
                <w:szCs w:val="20"/>
              </w:rPr>
              <w:t>MAT20009</w:t>
            </w:r>
          </w:p>
        </w:tc>
        <w:tc>
          <w:tcPr>
            <w:tcW w:w="1418" w:type="dxa"/>
            <w:shd w:val="clear" w:color="auto" w:fill="auto"/>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Xác suất và thống kê</w:t>
            </w:r>
          </w:p>
        </w:tc>
        <w:tc>
          <w:tcPr>
            <w:tcW w:w="4161" w:type="dxa"/>
            <w:vAlign w:val="center"/>
          </w:tcPr>
          <w:p w:rsidR="00BA0BB7" w:rsidRPr="00836C2B" w:rsidRDefault="00BA0BB7" w:rsidP="00A324DD">
            <w:pPr>
              <w:spacing w:line="283" w:lineRule="auto"/>
              <w:ind w:left="-57" w:right="-57"/>
              <w:jc w:val="both"/>
              <w:rPr>
                <w:rFonts w:ascii="Times New Roman" w:hAnsi="Times New Roman"/>
                <w:color w:val="000000"/>
                <w:lang w:val="nl-NL"/>
              </w:rPr>
            </w:pPr>
            <w:r w:rsidRPr="00836C2B">
              <w:rPr>
                <w:rFonts w:ascii="Times New Roman" w:hAnsi="Times New Roman"/>
                <w:color w:val="000000"/>
                <w:lang w:val="nl-NL"/>
              </w:rPr>
              <w:t>- Có kiến thức cơ bản về xác suất và thống kê, dùng làm công cụ để giải quyết các vấn đề nảy sinh khi học các học phần tiếp theo và trong công tác sau này.</w:t>
            </w:r>
          </w:p>
          <w:p w:rsidR="00BA0BB7" w:rsidRPr="00836C2B" w:rsidRDefault="00BA0BB7" w:rsidP="00A324DD">
            <w:pPr>
              <w:spacing w:line="283" w:lineRule="auto"/>
              <w:ind w:left="-57" w:right="-57"/>
              <w:jc w:val="both"/>
              <w:rPr>
                <w:rFonts w:ascii="Times New Roman" w:hAnsi="Times New Roman"/>
                <w:color w:val="000000"/>
                <w:lang w:val="nl-NL"/>
              </w:rPr>
            </w:pPr>
            <w:r w:rsidRPr="00836C2B">
              <w:rPr>
                <w:rFonts w:ascii="Times New Roman" w:hAnsi="Times New Roman"/>
                <w:color w:val="000000"/>
                <w:lang w:val="nl-NL"/>
              </w:rPr>
              <w:t>- Biết vận dụng các kiến thức đã học để giải được các bài tập lý thuyết và ứng dụng về xác suất và thống kê.</w:t>
            </w:r>
          </w:p>
        </w:tc>
        <w:tc>
          <w:tcPr>
            <w:tcW w:w="1562" w:type="dxa"/>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3 TC</w:t>
            </w:r>
          </w:p>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(35/10/90)</w:t>
            </w:r>
          </w:p>
        </w:tc>
        <w:tc>
          <w:tcPr>
            <w:tcW w:w="719" w:type="dxa"/>
            <w:vAlign w:val="center"/>
          </w:tcPr>
          <w:p w:rsidR="00BA0BB7" w:rsidRPr="00836C2B" w:rsidRDefault="00BA0BB7" w:rsidP="00A324DD">
            <w:pPr>
              <w:spacing w:line="283"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D9D9D9"/>
            <w:vAlign w:val="center"/>
          </w:tcPr>
          <w:p w:rsidR="00BA0BB7" w:rsidRPr="00836C2B" w:rsidRDefault="00BA0BB7" w:rsidP="00A324DD">
            <w:pPr>
              <w:spacing w:line="283" w:lineRule="auto"/>
              <w:ind w:left="-57" w:right="-57"/>
              <w:jc w:val="center"/>
              <w:rPr>
                <w:rFonts w:ascii="Times New Roman" w:hAnsi="Times New Roman"/>
                <w:b/>
                <w:color w:val="000000"/>
                <w:sz w:val="20"/>
                <w:szCs w:val="20"/>
              </w:rPr>
            </w:pPr>
          </w:p>
        </w:tc>
        <w:tc>
          <w:tcPr>
            <w:tcW w:w="5579" w:type="dxa"/>
            <w:gridSpan w:val="2"/>
            <w:shd w:val="clear" w:color="auto" w:fill="D9D9D9"/>
            <w:vAlign w:val="center"/>
          </w:tcPr>
          <w:p w:rsidR="00BA0BB7" w:rsidRPr="00836C2B" w:rsidRDefault="00BA0BB7" w:rsidP="00A324DD">
            <w:pPr>
              <w:spacing w:line="283" w:lineRule="auto"/>
              <w:ind w:left="-57" w:right="-57"/>
              <w:jc w:val="both"/>
              <w:rPr>
                <w:rFonts w:ascii="Times New Roman" w:hAnsi="Times New Roman"/>
                <w:b/>
                <w:color w:val="000000"/>
              </w:rPr>
            </w:pPr>
            <w:r w:rsidRPr="00836C2B">
              <w:rPr>
                <w:rFonts w:ascii="Times New Roman" w:hAnsi="Times New Roman"/>
                <w:b/>
                <w:bCs/>
                <w:color w:val="000000"/>
              </w:rPr>
              <w:t>1.4. Giáo dục quốc phòng</w:t>
            </w:r>
          </w:p>
        </w:tc>
        <w:tc>
          <w:tcPr>
            <w:tcW w:w="1562" w:type="dxa"/>
            <w:shd w:val="clear" w:color="auto" w:fill="D9D9D9"/>
            <w:vAlign w:val="center"/>
          </w:tcPr>
          <w:p w:rsidR="00BA0BB7" w:rsidRPr="00836C2B" w:rsidRDefault="00BA0BB7" w:rsidP="00A324DD">
            <w:pPr>
              <w:spacing w:line="283" w:lineRule="auto"/>
              <w:ind w:left="-57" w:right="-57"/>
              <w:jc w:val="center"/>
              <w:rPr>
                <w:rFonts w:ascii="Times New Roman" w:hAnsi="Times New Roman"/>
                <w:b/>
                <w:color w:val="000000"/>
              </w:rPr>
            </w:pPr>
            <w:r w:rsidRPr="00836C2B">
              <w:rPr>
                <w:rFonts w:ascii="Times New Roman" w:hAnsi="Times New Roman"/>
                <w:b/>
                <w:color w:val="000000"/>
              </w:rPr>
              <w:t>120 tiết</w:t>
            </w:r>
          </w:p>
        </w:tc>
        <w:tc>
          <w:tcPr>
            <w:tcW w:w="719" w:type="dxa"/>
            <w:shd w:val="clear" w:color="auto" w:fill="D9D9D9"/>
            <w:vAlign w:val="center"/>
          </w:tcPr>
          <w:p w:rsidR="00BA0BB7" w:rsidRPr="00836C2B" w:rsidRDefault="00BA0BB7" w:rsidP="00A324DD">
            <w:pPr>
              <w:spacing w:line="283" w:lineRule="auto"/>
              <w:ind w:left="-57" w:right="-57"/>
              <w:jc w:val="center"/>
              <w:rPr>
                <w:rFonts w:ascii="Times New Roman" w:hAnsi="Times New Roman"/>
                <w:b/>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3"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NAP10001</w:t>
            </w:r>
          </w:p>
        </w:tc>
        <w:tc>
          <w:tcPr>
            <w:tcW w:w="5579" w:type="dxa"/>
            <w:gridSpan w:val="2"/>
            <w:shd w:val="clear" w:color="auto" w:fill="auto"/>
            <w:vAlign w:val="center"/>
          </w:tcPr>
          <w:p w:rsidR="00BA0BB7" w:rsidRPr="00836C2B" w:rsidRDefault="00BA0BB7" w:rsidP="00A324DD">
            <w:pPr>
              <w:spacing w:line="283" w:lineRule="auto"/>
              <w:ind w:left="-57" w:right="-57"/>
              <w:jc w:val="both"/>
              <w:rPr>
                <w:rFonts w:ascii="Times New Roman" w:hAnsi="Times New Roman"/>
                <w:iCs/>
                <w:color w:val="000000"/>
                <w:lang w:val="en-GB"/>
              </w:rPr>
            </w:pPr>
            <w:r w:rsidRPr="00836C2B">
              <w:rPr>
                <w:rFonts w:ascii="Times New Roman" w:hAnsi="Times New Roman"/>
                <w:color w:val="000000"/>
              </w:rPr>
              <w:t>Giáo dục quốc phòng 1 (Đường lối quân sự)</w:t>
            </w:r>
          </w:p>
        </w:tc>
        <w:tc>
          <w:tcPr>
            <w:tcW w:w="1562" w:type="dxa"/>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(45/0/90)</w:t>
            </w:r>
          </w:p>
        </w:tc>
        <w:tc>
          <w:tcPr>
            <w:tcW w:w="719" w:type="dxa"/>
            <w:vAlign w:val="center"/>
          </w:tcPr>
          <w:p w:rsidR="00BA0BB7" w:rsidRPr="00836C2B" w:rsidRDefault="00BA0BB7" w:rsidP="00A324DD">
            <w:pPr>
              <w:spacing w:line="283"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3"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NAP10002</w:t>
            </w:r>
          </w:p>
        </w:tc>
        <w:tc>
          <w:tcPr>
            <w:tcW w:w="5579" w:type="dxa"/>
            <w:gridSpan w:val="2"/>
            <w:shd w:val="clear" w:color="auto" w:fill="auto"/>
            <w:vAlign w:val="center"/>
          </w:tcPr>
          <w:p w:rsidR="00BA0BB7" w:rsidRPr="00836C2B" w:rsidRDefault="00BA0BB7" w:rsidP="00A324DD">
            <w:pPr>
              <w:spacing w:line="283" w:lineRule="auto"/>
              <w:ind w:left="-57" w:right="-57"/>
              <w:jc w:val="both"/>
              <w:rPr>
                <w:rFonts w:ascii="Times New Roman" w:hAnsi="Times New Roman"/>
                <w:color w:val="000000"/>
              </w:rPr>
            </w:pPr>
            <w:r w:rsidRPr="00836C2B">
              <w:rPr>
                <w:rFonts w:ascii="Times New Roman" w:hAnsi="Times New Roman"/>
                <w:color w:val="000000"/>
              </w:rPr>
              <w:t>Giáo dục quốc phòng 2 (Công tác QPAN)</w:t>
            </w:r>
          </w:p>
        </w:tc>
        <w:tc>
          <w:tcPr>
            <w:tcW w:w="1562" w:type="dxa"/>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(30/0/60)</w:t>
            </w:r>
          </w:p>
        </w:tc>
        <w:tc>
          <w:tcPr>
            <w:tcW w:w="719" w:type="dxa"/>
            <w:vAlign w:val="center"/>
          </w:tcPr>
          <w:p w:rsidR="00BA0BB7" w:rsidRPr="00836C2B" w:rsidRDefault="00BA0BB7" w:rsidP="00A324DD">
            <w:pPr>
              <w:spacing w:line="283"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3"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NAP10003</w:t>
            </w:r>
          </w:p>
        </w:tc>
        <w:tc>
          <w:tcPr>
            <w:tcW w:w="5579" w:type="dxa"/>
            <w:gridSpan w:val="2"/>
            <w:shd w:val="clear" w:color="auto" w:fill="auto"/>
            <w:vAlign w:val="center"/>
          </w:tcPr>
          <w:p w:rsidR="00BA0BB7" w:rsidRPr="00836C2B" w:rsidRDefault="00BA0BB7" w:rsidP="00A324DD">
            <w:pPr>
              <w:spacing w:line="283" w:lineRule="auto"/>
              <w:ind w:left="-57" w:right="-57"/>
              <w:jc w:val="both"/>
              <w:rPr>
                <w:rFonts w:ascii="Times New Roman" w:hAnsi="Times New Roman"/>
                <w:iCs/>
                <w:color w:val="000000"/>
                <w:lang w:val="en-GB"/>
              </w:rPr>
            </w:pPr>
            <w:r w:rsidRPr="00836C2B">
              <w:rPr>
                <w:rFonts w:ascii="Times New Roman" w:hAnsi="Times New Roman"/>
                <w:color w:val="000000"/>
              </w:rPr>
              <w:t>Giáo dục quốc phòng 3 (QS chung &amp; chiến thuật, KT bắn súng...)</w:t>
            </w:r>
          </w:p>
        </w:tc>
        <w:tc>
          <w:tcPr>
            <w:tcW w:w="1562" w:type="dxa"/>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(15/(30)/90)</w:t>
            </w:r>
          </w:p>
        </w:tc>
        <w:tc>
          <w:tcPr>
            <w:tcW w:w="719" w:type="dxa"/>
            <w:vAlign w:val="center"/>
          </w:tcPr>
          <w:p w:rsidR="00BA0BB7" w:rsidRPr="00836C2B" w:rsidRDefault="00BA0BB7" w:rsidP="00A324DD">
            <w:pPr>
              <w:spacing w:line="283"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D9D9D9"/>
            <w:vAlign w:val="center"/>
          </w:tcPr>
          <w:p w:rsidR="00BA0BB7" w:rsidRPr="00836C2B" w:rsidRDefault="00BA0BB7" w:rsidP="00A324DD">
            <w:pPr>
              <w:spacing w:line="283"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SPO10001</w:t>
            </w:r>
          </w:p>
        </w:tc>
        <w:tc>
          <w:tcPr>
            <w:tcW w:w="5579" w:type="dxa"/>
            <w:gridSpan w:val="2"/>
            <w:shd w:val="clear" w:color="auto" w:fill="D9D9D9"/>
            <w:vAlign w:val="center"/>
          </w:tcPr>
          <w:p w:rsidR="00BA0BB7" w:rsidRPr="00836C2B" w:rsidRDefault="00BA0BB7" w:rsidP="00A324DD">
            <w:pPr>
              <w:spacing w:line="283" w:lineRule="auto"/>
              <w:ind w:left="-57" w:right="-57"/>
              <w:jc w:val="both"/>
              <w:rPr>
                <w:rFonts w:ascii="Times New Roman" w:hAnsi="Times New Roman"/>
                <w:color w:val="000000"/>
              </w:rPr>
            </w:pPr>
            <w:r w:rsidRPr="00836C2B">
              <w:rPr>
                <w:rFonts w:ascii="Times New Roman" w:hAnsi="Times New Roman"/>
                <w:b/>
                <w:bCs/>
                <w:color w:val="000000"/>
              </w:rPr>
              <w:t>1.5. Giáo dục thể chất</w:t>
            </w:r>
          </w:p>
        </w:tc>
        <w:tc>
          <w:tcPr>
            <w:tcW w:w="1562" w:type="dxa"/>
            <w:shd w:val="clear" w:color="auto" w:fill="D9D9D9"/>
            <w:vAlign w:val="center"/>
          </w:tcPr>
          <w:p w:rsidR="00BA0BB7" w:rsidRPr="00836C2B" w:rsidRDefault="00BA0BB7" w:rsidP="00A324DD">
            <w:pPr>
              <w:spacing w:line="283" w:lineRule="auto"/>
              <w:ind w:left="-57" w:right="-57"/>
              <w:jc w:val="center"/>
              <w:rPr>
                <w:rFonts w:ascii="Times New Roman" w:hAnsi="Times New Roman"/>
                <w:color w:val="000000"/>
              </w:rPr>
            </w:pPr>
            <w:r w:rsidRPr="00836C2B">
              <w:rPr>
                <w:rFonts w:ascii="Times New Roman" w:hAnsi="Times New Roman"/>
                <w:color w:val="000000"/>
              </w:rPr>
              <w:t>(15/(60)/150)</w:t>
            </w:r>
          </w:p>
        </w:tc>
        <w:tc>
          <w:tcPr>
            <w:tcW w:w="719" w:type="dxa"/>
            <w:shd w:val="clear" w:color="auto" w:fill="D9D9D9"/>
            <w:vAlign w:val="center"/>
          </w:tcPr>
          <w:p w:rsidR="00BA0BB7" w:rsidRPr="00836C2B" w:rsidRDefault="00BA0BB7" w:rsidP="00A324DD">
            <w:pPr>
              <w:spacing w:line="283"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D9D9D9"/>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p>
        </w:tc>
        <w:tc>
          <w:tcPr>
            <w:tcW w:w="5579" w:type="dxa"/>
            <w:gridSpan w:val="2"/>
            <w:shd w:val="clear" w:color="auto" w:fill="D9D9D9"/>
            <w:vAlign w:val="center"/>
          </w:tcPr>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b/>
                <w:bCs/>
                <w:color w:val="000000"/>
              </w:rPr>
              <w:t>2. KIẾN THỨC GIÁO DỤC CHUYÊN NGHIỆP</w:t>
            </w:r>
          </w:p>
        </w:tc>
        <w:tc>
          <w:tcPr>
            <w:tcW w:w="1562"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color w:val="000000"/>
              </w:rPr>
            </w:pPr>
            <w:r w:rsidRPr="00836C2B">
              <w:rPr>
                <w:rFonts w:ascii="Times New Roman" w:hAnsi="Times New Roman"/>
                <w:b/>
                <w:color w:val="000000"/>
              </w:rPr>
              <w:t>69 TC</w:t>
            </w:r>
          </w:p>
        </w:tc>
        <w:tc>
          <w:tcPr>
            <w:tcW w:w="719" w:type="dxa"/>
            <w:shd w:val="clear" w:color="auto" w:fill="D9D9D9"/>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D9D9D9"/>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p>
        </w:tc>
        <w:tc>
          <w:tcPr>
            <w:tcW w:w="5579" w:type="dxa"/>
            <w:gridSpan w:val="2"/>
            <w:shd w:val="clear" w:color="auto" w:fill="D9D9D9"/>
            <w:vAlign w:val="center"/>
          </w:tcPr>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b/>
                <w:bCs/>
                <w:color w:val="000000"/>
              </w:rPr>
              <w:t>2.1. Kiến thức cơ sở ngành</w:t>
            </w:r>
          </w:p>
        </w:tc>
        <w:tc>
          <w:tcPr>
            <w:tcW w:w="1562"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color w:val="000000"/>
              </w:rPr>
            </w:pPr>
            <w:r w:rsidRPr="00836C2B">
              <w:rPr>
                <w:rFonts w:ascii="Times New Roman" w:hAnsi="Times New Roman"/>
                <w:b/>
                <w:color w:val="000000"/>
              </w:rPr>
              <w:t>27 TC</w:t>
            </w:r>
          </w:p>
        </w:tc>
        <w:tc>
          <w:tcPr>
            <w:tcW w:w="719" w:type="dxa"/>
            <w:shd w:val="clear" w:color="auto" w:fill="D9D9D9"/>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NSC10001</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Vật lí 1</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spacing w:val="2"/>
                <w:lang w:val="nl-NL"/>
              </w:rPr>
            </w:pPr>
            <w:r w:rsidRPr="00836C2B">
              <w:rPr>
                <w:rFonts w:ascii="Times New Roman" w:hAnsi="Times New Roman"/>
                <w:color w:val="000000"/>
                <w:spacing w:val="2"/>
              </w:rPr>
              <w:t>- Có</w:t>
            </w:r>
            <w:r w:rsidRPr="00836C2B">
              <w:rPr>
                <w:rFonts w:ascii="Times New Roman" w:hAnsi="Times New Roman"/>
                <w:color w:val="000000"/>
                <w:spacing w:val="2"/>
                <w:lang w:val="nl-NL"/>
              </w:rPr>
              <w:t xml:space="preserve"> kiến thức chuyên sâu về Cơ học, Nhiệt học ở trình độ ĐH, từ đó nắm được các tính chất, các quy luật, các định luật của chuyển động cơ, chuyển động nhiệt, kĩ năng thực hành vật lí.</w:t>
            </w:r>
          </w:p>
          <w:p w:rsidR="00BA0BB7" w:rsidRPr="00836C2B" w:rsidRDefault="00BA0BB7" w:rsidP="00A324DD">
            <w:pPr>
              <w:spacing w:line="288" w:lineRule="auto"/>
              <w:ind w:left="-57" w:right="-57"/>
              <w:jc w:val="both"/>
              <w:rPr>
                <w:rFonts w:ascii="Times New Roman" w:hAnsi="Times New Roman"/>
                <w:color w:val="000000"/>
                <w:spacing w:val="2"/>
                <w:lang w:val="nl-NL"/>
              </w:rPr>
            </w:pPr>
            <w:r w:rsidRPr="00836C2B">
              <w:rPr>
                <w:rFonts w:ascii="Times New Roman" w:hAnsi="Times New Roman"/>
                <w:color w:val="000000"/>
                <w:spacing w:val="2"/>
                <w:lang w:val="nl-NL"/>
              </w:rPr>
              <w:t xml:space="preserve">- Rèn luyện được kỹ năng tiếp thu và vận dụng các kiến thức vào học tập, giảng dạy, kỹ năng tự học, tự nghiên cứu, kỹ năng làm việc theo nhóm, cùng nhau </w:t>
            </w:r>
            <w:r w:rsidRPr="00836C2B">
              <w:rPr>
                <w:rFonts w:ascii="Times New Roman" w:hAnsi="Times New Roman"/>
                <w:color w:val="000000"/>
                <w:spacing w:val="2"/>
                <w:lang w:val="nl-NL"/>
              </w:rPr>
              <w:lastRenderedPageBreak/>
              <w:t>thảo luận các vấn đề dưới sự hư</w:t>
            </w:r>
            <w:r w:rsidRPr="00836C2B">
              <w:rPr>
                <w:rFonts w:ascii="Times New Roman" w:hAnsi="Times New Roman"/>
                <w:color w:val="000000"/>
                <w:spacing w:val="2"/>
                <w:lang w:val="nl-NL"/>
              </w:rPr>
              <w:softHyphen/>
              <w:t>ớng dẫn của GV.</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lastRenderedPageBreak/>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60/15/150)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lastRenderedPageBreak/>
              <w:t>NSC10002</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Vật lí 2</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rPr>
              <w:t>- Có</w:t>
            </w:r>
            <w:r w:rsidRPr="00836C2B">
              <w:rPr>
                <w:rFonts w:ascii="Times New Roman" w:hAnsi="Times New Roman"/>
                <w:color w:val="000000"/>
                <w:lang w:val="nl-NL"/>
              </w:rPr>
              <w:t xml:space="preserve"> kiến thức chuyên sâu về Điện học, Quang học và Vật lý Hạt nhân ở trình độ ĐH, từ đó hiểu được các tính chất, các quy luật, các định luật của chuyển động cơ, chuyển động nhiệt, kĩ năng thực hành vật lí.</w:t>
            </w:r>
          </w:p>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lang w:val="nl-NL"/>
              </w:rPr>
              <w:t>- Rèn luyện cho bản thân phương pháp suy luận khoa học, tư duy logic, phương pháp nghiên cứu thực nghiệm, đồng thời xây dựng thế giới quan khoa học và tác phong làm khoa học cần thiết.</w:t>
            </w:r>
          </w:p>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lang w:val="nl-NL"/>
              </w:rPr>
              <w:t>- Rèn luyện được kỹ năng tiếp thu và vận dụng các kiến thức vào học tập, giảng dạy, kỹ năng tự học, tự nghiên cứu, kỹ năng làm việc theo nhóm, cùng nhau thảo luận các vấn đề d</w:t>
            </w:r>
            <w:r w:rsidRPr="00836C2B">
              <w:rPr>
                <w:rFonts w:ascii="Times New Roman" w:hAnsi="Times New Roman"/>
                <w:color w:val="000000"/>
                <w:lang w:val="nl-NL"/>
              </w:rPr>
              <w:softHyphen/>
              <w:t>ưới sự hư</w:t>
            </w:r>
            <w:r w:rsidRPr="00836C2B">
              <w:rPr>
                <w:rFonts w:ascii="Times New Roman" w:hAnsi="Times New Roman"/>
                <w:color w:val="000000"/>
                <w:lang w:val="nl-NL"/>
              </w:rPr>
              <w:softHyphen/>
              <w:t>ớng dẫn của GV.</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(60/15/150)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NSC10003</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Hóa học 1</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Vận dụng được mối quan hệ giữa cấu tạo và tính chất của các chất để dự đoán và giải thích tính chất của các chất vô cơ</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Vận dụng được các nguyên tắc chung và phương pháp điều các đơn chất và hợp chất vô cơ cơ bản trong trong dạy học ở trường THCS.</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Vận dụng được mối quan hệ giữa tính chất và ứng dụng để giải thích và lựa chọn ứng dụng của các hợp chất vô cơ trong thực tiễn</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Hiểu được các kiến thức cơ bản về phức chất, vật liệu vô cơ</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(60/15/150)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NSC10004</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Hóa học 2</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spacing w:val="2"/>
              </w:rPr>
            </w:pPr>
            <w:r w:rsidRPr="00836C2B">
              <w:rPr>
                <w:rFonts w:ascii="Times New Roman" w:hAnsi="Times New Roman"/>
                <w:color w:val="000000"/>
                <w:spacing w:val="2"/>
              </w:rPr>
              <w:t>- Có kiến thức cơ bản về mối quan hệ giữa cấu trúc và tính chất của các hợp chât hữu cơ; phương pháp điều chế và ứng dụng của các hợp chất hữu cơ cơ sở tạo nền tảng để sinh viên tiếp thu các kiến thức chuyên ngành.</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(60/15/150)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NSC10005</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Sinh học 1</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sv-SE"/>
              </w:rPr>
            </w:pPr>
            <w:r w:rsidRPr="00836C2B">
              <w:rPr>
                <w:rFonts w:ascii="Times New Roman" w:hAnsi="Times New Roman"/>
                <w:color w:val="000000"/>
                <w:lang w:val="sv-SE"/>
              </w:rPr>
              <w:t xml:space="preserve">- Có kiến thức cơ bản về sinh học, những </w:t>
            </w:r>
            <w:r w:rsidRPr="00836C2B">
              <w:rPr>
                <w:rFonts w:ascii="Times New Roman" w:hAnsi="Times New Roman"/>
                <w:color w:val="000000"/>
                <w:lang w:val="sv-SE"/>
              </w:rPr>
              <w:lastRenderedPageBreak/>
              <w:t>kiến thức cơ bản về cấu tạo, chức năng cơ thể động vật và người, hệ thống đa dạng của các nhóm sinh vật.</w:t>
            </w:r>
          </w:p>
          <w:p w:rsidR="00BA0BB7" w:rsidRPr="00836C2B" w:rsidRDefault="00BA0BB7" w:rsidP="00A324DD">
            <w:pPr>
              <w:spacing w:line="288" w:lineRule="auto"/>
              <w:ind w:left="-57" w:right="-57"/>
              <w:jc w:val="both"/>
              <w:rPr>
                <w:rFonts w:ascii="Times New Roman" w:hAnsi="Times New Roman"/>
                <w:color w:val="000000"/>
                <w:lang w:val="sv-SE"/>
              </w:rPr>
            </w:pPr>
            <w:r w:rsidRPr="00836C2B">
              <w:rPr>
                <w:rFonts w:ascii="Times New Roman" w:hAnsi="Times New Roman"/>
                <w:color w:val="000000"/>
                <w:lang w:val="sv-SE"/>
              </w:rPr>
              <w:t>- Có cách nhìn tổng quát về sinh giới, nâng cao rèn luyện phương pháp tư duy, áp dụng trong đời sống.</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lastRenderedPageBreak/>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lastRenderedPageBreak/>
              <w:t>(60/15/150)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lastRenderedPageBreak/>
              <w:t>NSC10006</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Sinh học 2</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rPr>
              <w:t>- Có</w:t>
            </w:r>
            <w:r w:rsidRPr="00836C2B">
              <w:rPr>
                <w:rFonts w:ascii="Times New Roman" w:hAnsi="Times New Roman"/>
                <w:color w:val="000000"/>
                <w:lang w:val="vi-VN"/>
              </w:rPr>
              <w:t xml:space="preserve"> kiến thức cơ bản, hiện đại về hình thái, cấu tạo và chức năng, các thành phần cấu trúc và sự đa dạng của vi rút, vi khuẩn, nấm và giới thực vật.</w:t>
            </w:r>
          </w:p>
          <w:p w:rsidR="00BA0BB7" w:rsidRPr="00836C2B" w:rsidRDefault="00BA0BB7" w:rsidP="00A324DD">
            <w:pPr>
              <w:spacing w:line="288" w:lineRule="auto"/>
              <w:ind w:left="-57" w:right="-57"/>
              <w:jc w:val="both"/>
              <w:rPr>
                <w:rFonts w:ascii="Times New Roman" w:hAnsi="Times New Roman"/>
                <w:color w:val="000000"/>
                <w:spacing w:val="2"/>
                <w:lang w:val="vi-VN"/>
              </w:rPr>
            </w:pPr>
            <w:r w:rsidRPr="00836C2B">
              <w:rPr>
                <w:rFonts w:ascii="Times New Roman" w:hAnsi="Times New Roman"/>
                <w:color w:val="000000"/>
                <w:spacing w:val="2"/>
                <w:lang w:val="vi-VN"/>
              </w:rPr>
              <w:t>- Hiểu được những kiến thức về bản chất của quá trình sinh lý diễn tra trong đời sống của thực vật: quang hợp, hô hấp, sinh trưởng, phát triển... đặt cơ sở lý luận cho các biện pháp kỹ thuật tăng năng suất cây trồng để ứng dụng vào thực tiễn.</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(60/15/150)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color w:val="000000"/>
                <w:sz w:val="20"/>
                <w:szCs w:val="20"/>
              </w:rPr>
            </w:pPr>
          </w:p>
        </w:tc>
        <w:tc>
          <w:tcPr>
            <w:tcW w:w="5579" w:type="dxa"/>
            <w:gridSpan w:val="2"/>
            <w:shd w:val="clear" w:color="auto" w:fill="D9D9D9"/>
            <w:vAlign w:val="center"/>
          </w:tcPr>
          <w:p w:rsidR="00BA0BB7" w:rsidRPr="00836C2B" w:rsidRDefault="00BA0BB7" w:rsidP="00A324DD">
            <w:pPr>
              <w:spacing w:line="288" w:lineRule="auto"/>
              <w:ind w:left="-57" w:right="-57"/>
              <w:jc w:val="both"/>
              <w:rPr>
                <w:rFonts w:ascii="Times New Roman" w:hAnsi="Times New Roman"/>
                <w:b/>
                <w:color w:val="000000"/>
              </w:rPr>
            </w:pPr>
            <w:r w:rsidRPr="00836C2B">
              <w:rPr>
                <w:rFonts w:ascii="Times New Roman" w:hAnsi="Times New Roman"/>
                <w:b/>
                <w:bCs/>
                <w:color w:val="000000"/>
              </w:rPr>
              <w:t>2.2. Kiến thức chuyên ngành</w:t>
            </w:r>
          </w:p>
        </w:tc>
        <w:tc>
          <w:tcPr>
            <w:tcW w:w="1562"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color w:val="000000"/>
              </w:rPr>
            </w:pPr>
            <w:r w:rsidRPr="00836C2B">
              <w:rPr>
                <w:rFonts w:ascii="Times New Roman" w:hAnsi="Times New Roman"/>
                <w:b/>
                <w:color w:val="000000"/>
              </w:rPr>
              <w:t>42 TC</w:t>
            </w:r>
          </w:p>
        </w:tc>
        <w:tc>
          <w:tcPr>
            <w:tcW w:w="719" w:type="dxa"/>
            <w:shd w:val="clear" w:color="auto" w:fill="D9D9D9"/>
            <w:vAlign w:val="center"/>
          </w:tcPr>
          <w:p w:rsidR="00BA0BB7" w:rsidRPr="00836C2B" w:rsidRDefault="00BA0BB7" w:rsidP="00A324DD">
            <w:pPr>
              <w:spacing w:line="288" w:lineRule="auto"/>
              <w:ind w:left="-57" w:right="-57"/>
              <w:jc w:val="center"/>
              <w:rPr>
                <w:rFonts w:ascii="Times New Roman" w:hAnsi="Times New Roman"/>
                <w:b/>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NSC10007</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Phương pháp NCKH trong dạy học KHTN</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bCs/>
                <w:iCs/>
                <w:color w:val="000000"/>
              </w:rPr>
              <w:t>- Hiểu</w:t>
            </w:r>
            <w:r w:rsidRPr="00836C2B">
              <w:rPr>
                <w:rFonts w:ascii="Times New Roman" w:hAnsi="Times New Roman"/>
                <w:bCs/>
                <w:iCs/>
                <w:color w:val="000000"/>
                <w:lang w:val="nl-NL"/>
              </w:rPr>
              <w:t xml:space="preserve"> được các kiến thức cơ bản về khoa học, nghiên cứu khoa học và phương pháp nghiên cứu khoa học để việc học tập ở bậc đại học có hiệu quả hơn.</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745"/>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EDU20012</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Kiến tập sư phạm</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pt-BR"/>
              </w:rPr>
            </w:pPr>
            <w:r w:rsidRPr="00836C2B">
              <w:rPr>
                <w:rFonts w:ascii="Times New Roman" w:hAnsi="Times New Roman"/>
                <w:color w:val="000000"/>
                <w:lang w:val="pt-BR"/>
              </w:rPr>
              <w:t>Thực hành vận dụng kiến thức giáo dục học, tâm lí học tại trường THCS</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1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(0/(15)/30)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NSC10008</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Khoa học tự nhiên</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fr-FR"/>
              </w:rPr>
            </w:pPr>
            <w:r w:rsidRPr="00836C2B">
              <w:rPr>
                <w:rFonts w:ascii="Times New Roman" w:hAnsi="Times New Roman"/>
                <w:color w:val="000000"/>
                <w:lang w:val="fr-FR"/>
              </w:rPr>
              <w:t>- Hiểu rõ các kiến thức cơ bản về vật lý, hóa học, sinh học liên quan đến các quá trình, các hiện tượng, các vấn đề thực tiễn</w:t>
            </w:r>
          </w:p>
          <w:p w:rsidR="00BA0BB7" w:rsidRPr="00836C2B" w:rsidRDefault="00BA0BB7" w:rsidP="00A324DD">
            <w:pPr>
              <w:spacing w:line="288" w:lineRule="auto"/>
              <w:ind w:left="-57" w:right="-57"/>
              <w:jc w:val="both"/>
              <w:rPr>
                <w:rFonts w:ascii="Times New Roman" w:hAnsi="Times New Roman"/>
                <w:color w:val="000000"/>
                <w:lang w:val="fr-FR"/>
              </w:rPr>
            </w:pPr>
            <w:r w:rsidRPr="00836C2B">
              <w:rPr>
                <w:rFonts w:ascii="Times New Roman" w:hAnsi="Times New Roman"/>
                <w:color w:val="000000"/>
                <w:lang w:val="fr-FR"/>
              </w:rPr>
              <w:t>- Hiểu, giải thích và vận dụng kiến thức về khoa học tự nhiên để giảng dạy các nội dung tích hợp trong chương trình giáo dục phổ thông và giải quyết các vấn đề thực tiễn liên quan.</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(60/15/150)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NSC10009</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Lý luận dạy học KHTN</w:t>
            </w:r>
          </w:p>
        </w:tc>
        <w:tc>
          <w:tcPr>
            <w:tcW w:w="4161" w:type="dxa"/>
            <w:vAlign w:val="center"/>
          </w:tcPr>
          <w:p w:rsidR="00BA0BB7" w:rsidRPr="00836C2B" w:rsidRDefault="00BA0BB7" w:rsidP="00A324DD">
            <w:pPr>
              <w:spacing w:line="288" w:lineRule="auto"/>
              <w:ind w:left="-57" w:right="-57"/>
              <w:jc w:val="both"/>
              <w:rPr>
                <w:rFonts w:ascii="Times New Roman" w:hAnsi="Times New Roman"/>
                <w:iCs/>
                <w:color w:val="000000"/>
                <w:lang w:val="nl-NL"/>
              </w:rPr>
            </w:pPr>
            <w:r w:rsidRPr="00836C2B">
              <w:rPr>
                <w:rFonts w:ascii="Times New Roman" w:hAnsi="Times New Roman"/>
                <w:iCs/>
                <w:color w:val="000000"/>
                <w:lang w:val="nl-NL"/>
              </w:rPr>
              <w:t>- Hiểu được hệ thống các nguyên lí, quy tắc, các quy luật chỉ đạo, định hướng cho hoạt động dạy và học ở trường PT;</w:t>
            </w:r>
          </w:p>
          <w:p w:rsidR="00BA0BB7" w:rsidRPr="00836C2B" w:rsidRDefault="00BA0BB7" w:rsidP="00A324DD">
            <w:pPr>
              <w:spacing w:line="288" w:lineRule="auto"/>
              <w:ind w:left="-57" w:right="-57"/>
              <w:jc w:val="both"/>
              <w:rPr>
                <w:rFonts w:ascii="Times New Roman" w:hAnsi="Times New Roman"/>
                <w:iCs/>
                <w:color w:val="000000"/>
                <w:lang w:val="nl-NL"/>
              </w:rPr>
            </w:pPr>
            <w:r w:rsidRPr="00836C2B">
              <w:rPr>
                <w:rFonts w:ascii="Times New Roman" w:hAnsi="Times New Roman"/>
                <w:iCs/>
                <w:color w:val="000000"/>
                <w:lang w:val="nl-NL"/>
              </w:rPr>
              <w:t>- Phân tích được vai trò của lí luận dạy học môn khoa học tự nhiên và mối quan hệ giữa nó với các khoa học khác;</w:t>
            </w:r>
          </w:p>
          <w:p w:rsidR="00BA0BB7" w:rsidRPr="00836C2B" w:rsidRDefault="00BA0BB7" w:rsidP="00A324DD">
            <w:pPr>
              <w:spacing w:line="288" w:lineRule="auto"/>
              <w:ind w:left="-57" w:right="-57"/>
              <w:jc w:val="both"/>
              <w:rPr>
                <w:rFonts w:ascii="Times New Roman" w:hAnsi="Times New Roman"/>
                <w:iCs/>
                <w:color w:val="000000"/>
                <w:lang w:val="nl-NL"/>
              </w:rPr>
            </w:pPr>
            <w:r w:rsidRPr="00836C2B">
              <w:rPr>
                <w:rFonts w:ascii="Times New Roman" w:hAnsi="Times New Roman"/>
                <w:iCs/>
                <w:color w:val="000000"/>
                <w:lang w:val="nl-NL"/>
              </w:rPr>
              <w:t xml:space="preserve">- Phân tích được vai trò, mục đích, nhiệm vụ của khoa học tự nhiên trong dạy học ở </w:t>
            </w:r>
            <w:r w:rsidRPr="00836C2B">
              <w:rPr>
                <w:rFonts w:ascii="Times New Roman" w:hAnsi="Times New Roman"/>
                <w:iCs/>
                <w:color w:val="000000"/>
                <w:lang w:val="nl-NL"/>
              </w:rPr>
              <w:lastRenderedPageBreak/>
              <w:t>trường phổ thông;</w:t>
            </w:r>
          </w:p>
          <w:p w:rsidR="00BA0BB7" w:rsidRPr="00836C2B" w:rsidRDefault="00BA0BB7" w:rsidP="00A324DD">
            <w:pPr>
              <w:spacing w:line="288" w:lineRule="auto"/>
              <w:ind w:left="-57" w:right="-57"/>
              <w:jc w:val="both"/>
              <w:rPr>
                <w:rFonts w:ascii="Times New Roman" w:hAnsi="Times New Roman"/>
                <w:color w:val="000000"/>
                <w:spacing w:val="-4"/>
                <w:lang w:val="nl-NL"/>
              </w:rPr>
            </w:pPr>
            <w:r w:rsidRPr="00836C2B">
              <w:rPr>
                <w:rFonts w:ascii="Times New Roman" w:hAnsi="Times New Roman"/>
                <w:color w:val="000000"/>
                <w:spacing w:val="-4"/>
                <w:lang w:val="nl-NL"/>
              </w:rPr>
              <w:t>- Hiểu được vai trò của khoa học tự nhiên đối với việc hình thành và phát triển nhân cách, giáo dục kỉ thuật tổng hợp hướng nghiệp cho học sinh;</w:t>
            </w:r>
          </w:p>
          <w:p w:rsidR="00BA0BB7" w:rsidRPr="00836C2B" w:rsidRDefault="00BA0BB7" w:rsidP="00A324DD">
            <w:pPr>
              <w:spacing w:line="288" w:lineRule="auto"/>
              <w:ind w:left="-57" w:right="-57"/>
              <w:jc w:val="both"/>
              <w:rPr>
                <w:rFonts w:ascii="Times New Roman" w:hAnsi="Times New Roman"/>
                <w:iCs/>
                <w:color w:val="000000"/>
                <w:lang w:val="nl-NL"/>
              </w:rPr>
            </w:pP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lastRenderedPageBreak/>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lastRenderedPageBreak/>
              <w:t>NSC10010</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Hoạt động trải nghiệm KHTN</w:t>
            </w:r>
          </w:p>
        </w:tc>
        <w:tc>
          <w:tcPr>
            <w:tcW w:w="4161" w:type="dxa"/>
            <w:shd w:val="clear" w:color="auto" w:fill="auto"/>
            <w:vAlign w:val="center"/>
          </w:tcPr>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Nêu được khái niệm hoạt động trải nghiệm.</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Phân tích được vai trò của hoạt động trải nghiệm trong dạy học KHTN.</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Xây dựng được chu trình trải nghiệm trong dạy học KHTN.</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Xác định được các hoạt động trải nghiệm phù hợp cho mỗi giai đoạn của chu trình trải nghiệm.</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Thiết kế được tiến trình hoạt động cho các hoạt động trải nghiệm.</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Xây dựng được các công cụ đánh giá HS trong hoạt động trải nghiệm.</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vi-VN"/>
              </w:rPr>
              <w:t>- Tổ chức được hoạt động trải nghiệm trong dạy học KHTN.</w:t>
            </w:r>
          </w:p>
        </w:tc>
        <w:tc>
          <w:tcPr>
            <w:tcW w:w="1562" w:type="dxa"/>
            <w:shd w:val="clear" w:color="auto" w:fill="auto"/>
            <w:vAlign w:val="center"/>
          </w:tcPr>
          <w:p w:rsidR="00BA0BB7" w:rsidRPr="00836C2B" w:rsidRDefault="00BA0BB7" w:rsidP="00A324DD">
            <w:pPr>
              <w:jc w:val="center"/>
              <w:rPr>
                <w:rFonts w:ascii="Times New Roman" w:hAnsi="Times New Roman"/>
                <w:color w:val="000000"/>
              </w:rPr>
            </w:pPr>
            <w:r w:rsidRPr="00836C2B">
              <w:rPr>
                <w:rFonts w:ascii="Times New Roman" w:hAnsi="Times New Roman"/>
                <w:color w:val="000000"/>
              </w:rPr>
              <w:t>3 TC</w:t>
            </w:r>
          </w:p>
          <w:p w:rsidR="00BA0BB7" w:rsidRPr="00836C2B" w:rsidRDefault="00BA0BB7" w:rsidP="00A324DD">
            <w:pPr>
              <w:jc w:val="center"/>
              <w:rPr>
                <w:rFonts w:ascii="Times New Roman" w:hAnsi="Times New Roman"/>
                <w:color w:val="000000"/>
              </w:rPr>
            </w:pPr>
            <w:r w:rsidRPr="00836C2B">
              <w:rPr>
                <w:rFonts w:ascii="Times New Roman" w:hAnsi="Times New Roman"/>
                <w:color w:val="000000"/>
              </w:rPr>
              <w:t>(15/45/120)</w:t>
            </w:r>
          </w:p>
        </w:tc>
        <w:tc>
          <w:tcPr>
            <w:tcW w:w="719"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NSC10011</w:t>
            </w:r>
          </w:p>
        </w:tc>
        <w:tc>
          <w:tcPr>
            <w:tcW w:w="1418" w:type="dxa"/>
            <w:shd w:val="clear" w:color="auto" w:fill="auto"/>
            <w:vAlign w:val="center"/>
          </w:tcPr>
          <w:p w:rsidR="00BA0BB7" w:rsidRPr="00836C2B" w:rsidRDefault="00BA0BB7" w:rsidP="00A324DD">
            <w:pPr>
              <w:spacing w:line="264" w:lineRule="auto"/>
              <w:ind w:left="-57" w:right="-57"/>
              <w:jc w:val="center"/>
              <w:rPr>
                <w:rFonts w:ascii="Times New Roman" w:hAnsi="Times New Roman"/>
                <w:color w:val="000000"/>
              </w:rPr>
            </w:pPr>
            <w:r w:rsidRPr="00836C2B">
              <w:rPr>
                <w:rFonts w:ascii="Times New Roman" w:hAnsi="Times New Roman"/>
                <w:color w:val="000000"/>
              </w:rPr>
              <w:t>Một số vấn đề vật lí hiện đại</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rPr>
              <w:t xml:space="preserve">- Sinh viên hiểu được </w:t>
            </w:r>
            <w:r w:rsidRPr="00836C2B">
              <w:rPr>
                <w:rFonts w:ascii="Times New Roman" w:hAnsi="Times New Roman"/>
                <w:color w:val="000000"/>
                <w:lang w:val="vi-VN"/>
              </w:rPr>
              <w:t>một số kiến thức về</w:t>
            </w:r>
            <w:r w:rsidRPr="00836C2B">
              <w:rPr>
                <w:rFonts w:ascii="Times New Roman" w:hAnsi="Times New Roman"/>
                <w:color w:val="000000"/>
                <w:lang w:val="nl-NL"/>
              </w:rPr>
              <w:t xml:space="preserve"> vật lý hiện đại, </w:t>
            </w:r>
            <w:r w:rsidRPr="00836C2B">
              <w:rPr>
                <w:rFonts w:ascii="Times New Roman" w:hAnsi="Times New Roman"/>
                <w:color w:val="000000"/>
                <w:lang w:val="vi-VN"/>
              </w:rPr>
              <w:t>tiếp cận những vấn đề vật lý công nghệ mới,</w:t>
            </w:r>
            <w:r w:rsidRPr="00836C2B">
              <w:rPr>
                <w:rFonts w:ascii="Times New Roman" w:hAnsi="Times New Roman"/>
                <w:color w:val="000000"/>
                <w:lang w:val="nl-NL"/>
              </w:rPr>
              <w:t xml:space="preserve"> từ đó nâng cao khả năng và </w:t>
            </w:r>
            <w:r w:rsidRPr="00836C2B">
              <w:rPr>
                <w:rFonts w:ascii="Times New Roman" w:hAnsi="Times New Roman"/>
                <w:color w:val="000000"/>
                <w:lang w:val="vi-VN"/>
              </w:rPr>
              <w:t>nhận thức</w:t>
            </w:r>
            <w:r w:rsidRPr="00836C2B">
              <w:rPr>
                <w:rFonts w:ascii="Times New Roman" w:hAnsi="Times New Roman"/>
                <w:color w:val="000000"/>
                <w:lang w:val="nl-NL"/>
              </w:rPr>
              <w:t xml:space="preserve"> sâu sắc</w:t>
            </w:r>
            <w:r w:rsidRPr="00836C2B">
              <w:rPr>
                <w:rFonts w:ascii="Times New Roman" w:hAnsi="Times New Roman"/>
                <w:color w:val="000000"/>
                <w:lang w:val="vi-VN"/>
              </w:rPr>
              <w:t xml:space="preserve"> </w:t>
            </w:r>
            <w:r w:rsidRPr="00836C2B">
              <w:rPr>
                <w:rFonts w:ascii="Times New Roman" w:hAnsi="Times New Roman"/>
                <w:color w:val="000000"/>
                <w:lang w:val="nl-NL"/>
              </w:rPr>
              <w:t>về khoa học vật lý đang là nền tảng cho sự phát triển công nghệ hiện nay.</w:t>
            </w:r>
          </w:p>
          <w:p w:rsidR="00BA0BB7" w:rsidRPr="00836C2B" w:rsidRDefault="00BA0BB7" w:rsidP="00A324DD">
            <w:pPr>
              <w:spacing w:line="288" w:lineRule="auto"/>
              <w:ind w:left="-57" w:right="-57"/>
              <w:jc w:val="both"/>
              <w:rPr>
                <w:rFonts w:ascii="Times New Roman" w:hAnsi="Times New Roman"/>
                <w:color w:val="000000"/>
                <w:lang w:val="vi-VN"/>
              </w:rPr>
            </w:pPr>
            <w:r w:rsidRPr="00836C2B">
              <w:rPr>
                <w:rFonts w:ascii="Times New Roman" w:hAnsi="Times New Roman"/>
                <w:color w:val="000000"/>
                <w:lang w:val="nl-NL"/>
              </w:rPr>
              <w:t>- Sinh viên có kĩ năng phân tích, lập luận</w:t>
            </w:r>
            <w:r w:rsidRPr="00836C2B">
              <w:rPr>
                <w:rFonts w:ascii="Times New Roman" w:hAnsi="Times New Roman"/>
                <w:color w:val="000000"/>
                <w:lang w:val="vi-VN"/>
              </w:rPr>
              <w:t xml:space="preserve"> và </w:t>
            </w:r>
            <w:r w:rsidRPr="00836C2B">
              <w:rPr>
                <w:rFonts w:ascii="Times New Roman" w:hAnsi="Times New Roman"/>
                <w:color w:val="000000"/>
                <w:lang w:val="nl-NL"/>
              </w:rPr>
              <w:t>giải thích</w:t>
            </w:r>
            <w:r w:rsidRPr="00836C2B">
              <w:rPr>
                <w:rFonts w:ascii="Times New Roman" w:hAnsi="Times New Roman"/>
                <w:color w:val="000000"/>
                <w:lang w:val="vi-VN"/>
              </w:rPr>
              <w:t xml:space="preserve"> những ứng dụng vật lý trong các vấn đề vật lý vĩ mô đến vi mô</w:t>
            </w:r>
            <w:r w:rsidRPr="00836C2B">
              <w:rPr>
                <w:rFonts w:ascii="Times New Roman" w:hAnsi="Times New Roman"/>
                <w:color w:val="000000"/>
                <w:lang w:val="nl-NL"/>
              </w:rPr>
              <w:t>, từ đại cương đến hiện đại.</w:t>
            </w:r>
            <w:r w:rsidRPr="00836C2B">
              <w:rPr>
                <w:rFonts w:ascii="Times New Roman" w:hAnsi="Times New Roman"/>
                <w:color w:val="000000"/>
                <w:lang w:val="vi-VN"/>
              </w:rPr>
              <w:t xml:space="preserve"> Làm quen và hiểu biết được các ứng dụng công nghệ vật lý trong đời sống và kỹ thuật.</w:t>
            </w:r>
          </w:p>
          <w:p w:rsidR="00BA0BB7" w:rsidRPr="00836C2B" w:rsidRDefault="00BA0BB7" w:rsidP="00A324DD">
            <w:pPr>
              <w:spacing w:line="288" w:lineRule="auto"/>
              <w:ind w:left="-57" w:right="-57"/>
              <w:jc w:val="both"/>
              <w:rPr>
                <w:rFonts w:ascii="Times New Roman" w:hAnsi="Times New Roman"/>
                <w:color w:val="000000"/>
                <w:lang w:val="nl-NL"/>
              </w:rPr>
            </w:pPr>
            <w:r w:rsidRPr="00836C2B">
              <w:rPr>
                <w:rFonts w:ascii="Times New Roman" w:hAnsi="Times New Roman"/>
                <w:color w:val="000000"/>
                <w:lang w:val="vi-VN"/>
              </w:rPr>
              <w:t xml:space="preserve">- </w:t>
            </w:r>
            <w:r w:rsidRPr="00836C2B">
              <w:rPr>
                <w:rFonts w:ascii="Times New Roman" w:hAnsi="Times New Roman"/>
                <w:color w:val="000000"/>
                <w:lang w:val="nl-NL"/>
              </w:rPr>
              <w:t xml:space="preserve">Có thái độ đúng đắn đối với vật lý học, hiểu </w:t>
            </w:r>
            <w:r w:rsidRPr="00836C2B">
              <w:rPr>
                <w:rFonts w:ascii="Times New Roman" w:hAnsi="Times New Roman"/>
                <w:color w:val="000000"/>
                <w:lang w:val="vi-VN"/>
              </w:rPr>
              <w:t>biết sâu sắc hơn</w:t>
            </w:r>
            <w:r w:rsidRPr="00836C2B">
              <w:rPr>
                <w:rFonts w:ascii="Times New Roman" w:hAnsi="Times New Roman"/>
                <w:color w:val="000000"/>
                <w:lang w:val="nl-NL"/>
              </w:rPr>
              <w:t xml:space="preserve"> tầm quan trọng của vật lí học hiện đại trong sự phát triển của khoa học và công nghệ.</w:t>
            </w:r>
          </w:p>
        </w:tc>
        <w:tc>
          <w:tcPr>
            <w:tcW w:w="1562" w:type="dxa"/>
            <w:vAlign w:val="center"/>
          </w:tcPr>
          <w:p w:rsidR="00BA0BB7" w:rsidRPr="00836C2B" w:rsidRDefault="00BA0BB7" w:rsidP="00A324DD">
            <w:pPr>
              <w:jc w:val="center"/>
              <w:rPr>
                <w:rFonts w:ascii="Times New Roman" w:hAnsi="Times New Roman"/>
                <w:color w:val="000000"/>
              </w:rPr>
            </w:pPr>
            <w:r w:rsidRPr="00836C2B">
              <w:rPr>
                <w:rFonts w:ascii="Times New Roman" w:hAnsi="Times New Roman"/>
                <w:color w:val="000000"/>
              </w:rPr>
              <w:t>3 TC</w:t>
            </w:r>
          </w:p>
          <w:p w:rsidR="00BA0BB7" w:rsidRPr="00836C2B" w:rsidRDefault="00BA0BB7" w:rsidP="00A324DD">
            <w:pPr>
              <w:jc w:val="center"/>
              <w:rPr>
                <w:rFonts w:ascii="Times New Roman" w:hAnsi="Times New Roman"/>
                <w:color w:val="000000"/>
              </w:rPr>
            </w:pPr>
            <w:r w:rsidRPr="00836C2B">
              <w:rPr>
                <w:rFonts w:ascii="Times New Roman" w:hAnsi="Times New Roman"/>
                <w:color w:val="000000"/>
              </w:rPr>
              <w:t>(30/15/90)</w:t>
            </w:r>
          </w:p>
        </w:tc>
        <w:tc>
          <w:tcPr>
            <w:tcW w:w="719" w:type="dxa"/>
            <w:vAlign w:val="center"/>
          </w:tcPr>
          <w:p w:rsidR="00BA0BB7" w:rsidRPr="00836C2B" w:rsidRDefault="00BA0BB7" w:rsidP="00A324DD">
            <w:pPr>
              <w:ind w:left="-57" w:right="-57"/>
              <w:jc w:val="center"/>
              <w:rPr>
                <w:rFonts w:ascii="Times New Roman" w:hAnsi="Times New Roman"/>
                <w:b/>
                <w:color w:val="000000"/>
              </w:rPr>
            </w:pPr>
            <w:r w:rsidRPr="00836C2B">
              <w:rPr>
                <w:rFonts w:ascii="Times New Roman" w:hAnsi="Times New Roman"/>
                <w:b/>
                <w:color w:val="000000"/>
              </w:rPr>
              <w:t>Tự chọn 2</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NSC10012</w:t>
            </w:r>
          </w:p>
        </w:tc>
        <w:tc>
          <w:tcPr>
            <w:tcW w:w="1418" w:type="dxa"/>
            <w:shd w:val="clear" w:color="auto" w:fill="auto"/>
            <w:vAlign w:val="center"/>
          </w:tcPr>
          <w:p w:rsidR="00BA0BB7" w:rsidRPr="00836C2B" w:rsidRDefault="00BA0BB7" w:rsidP="00A324DD">
            <w:pPr>
              <w:spacing w:line="264" w:lineRule="auto"/>
              <w:jc w:val="center"/>
              <w:rPr>
                <w:rFonts w:ascii="Times New Roman" w:hAnsi="Times New Roman"/>
                <w:color w:val="000000"/>
              </w:rPr>
            </w:pPr>
            <w:r w:rsidRPr="00836C2B">
              <w:rPr>
                <w:rFonts w:ascii="Times New Roman" w:hAnsi="Times New Roman"/>
                <w:color w:val="000000"/>
              </w:rPr>
              <w:t xml:space="preserve">Một số vấn đề hóa học </w:t>
            </w:r>
            <w:r w:rsidRPr="00836C2B">
              <w:rPr>
                <w:rFonts w:ascii="Times New Roman" w:hAnsi="Times New Roman"/>
                <w:color w:val="000000"/>
              </w:rPr>
              <w:lastRenderedPageBreak/>
              <w:t>hiện đại</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spacing w:val="-4"/>
                <w:lang w:val="nl-NL"/>
              </w:rPr>
            </w:pPr>
            <w:r w:rsidRPr="00836C2B">
              <w:rPr>
                <w:rFonts w:ascii="Times New Roman" w:hAnsi="Times New Roman"/>
                <w:color w:val="000000"/>
                <w:spacing w:val="-4"/>
                <w:lang w:val="nl-NL"/>
              </w:rPr>
              <w:lastRenderedPageBreak/>
              <w:t xml:space="preserve">- Trình bày được các vấn đề hiện đại của Hóa học: Hóa lập thể của các chất vô cơ, </w:t>
            </w:r>
            <w:r w:rsidRPr="00836C2B">
              <w:rPr>
                <w:rFonts w:ascii="Times New Roman" w:hAnsi="Times New Roman"/>
                <w:color w:val="000000"/>
                <w:spacing w:val="-4"/>
                <w:lang w:val="nl-NL"/>
              </w:rPr>
              <w:lastRenderedPageBreak/>
              <w:t>hữu cơ; Vật liệu tiên tiến, phức chất sinh học, hóa học xanh và một số hợp chất thiên nhiên có hoạt tính sinh học.</w:t>
            </w:r>
          </w:p>
          <w:p w:rsidR="00BA0BB7" w:rsidRPr="00836C2B" w:rsidRDefault="00BA0BB7" w:rsidP="00A324DD">
            <w:pPr>
              <w:spacing w:line="288" w:lineRule="auto"/>
              <w:ind w:left="-57" w:right="-57"/>
              <w:jc w:val="both"/>
              <w:rPr>
                <w:rFonts w:ascii="Times New Roman" w:hAnsi="Times New Roman"/>
                <w:color w:val="000000"/>
                <w:spacing w:val="-2"/>
                <w:lang w:val="nl-NL"/>
              </w:rPr>
            </w:pPr>
            <w:r w:rsidRPr="00836C2B">
              <w:rPr>
                <w:rFonts w:ascii="Times New Roman" w:hAnsi="Times New Roman"/>
                <w:color w:val="000000"/>
                <w:spacing w:val="-2"/>
                <w:lang w:val="nl-NL"/>
              </w:rPr>
              <w:t>- Giải thích được mối quan hệ giữa cấu trúc và tính chất của một số hợp chất vô cơ, hữu cơ.</w:t>
            </w:r>
          </w:p>
        </w:tc>
        <w:tc>
          <w:tcPr>
            <w:tcW w:w="1562" w:type="dxa"/>
            <w:vAlign w:val="center"/>
          </w:tcPr>
          <w:p w:rsidR="00BA0BB7" w:rsidRPr="00836C2B" w:rsidRDefault="00BA0BB7" w:rsidP="00A324DD">
            <w:pPr>
              <w:jc w:val="center"/>
              <w:rPr>
                <w:rFonts w:ascii="Times New Roman" w:hAnsi="Times New Roman"/>
                <w:color w:val="000000"/>
              </w:rPr>
            </w:pPr>
            <w:r w:rsidRPr="00836C2B">
              <w:rPr>
                <w:rFonts w:ascii="Times New Roman" w:hAnsi="Times New Roman"/>
                <w:color w:val="000000"/>
              </w:rPr>
              <w:lastRenderedPageBreak/>
              <w:t>3 TC</w:t>
            </w:r>
          </w:p>
          <w:p w:rsidR="00BA0BB7" w:rsidRPr="00836C2B" w:rsidRDefault="00BA0BB7" w:rsidP="00A324DD">
            <w:pPr>
              <w:jc w:val="center"/>
              <w:rPr>
                <w:rFonts w:ascii="Times New Roman" w:hAnsi="Times New Roman"/>
                <w:color w:val="000000"/>
              </w:rPr>
            </w:pPr>
            <w:r w:rsidRPr="00836C2B">
              <w:rPr>
                <w:rFonts w:ascii="Times New Roman" w:hAnsi="Times New Roman"/>
                <w:color w:val="000000"/>
              </w:rPr>
              <w:t>(30/15/90)</w:t>
            </w:r>
          </w:p>
        </w:tc>
        <w:tc>
          <w:tcPr>
            <w:tcW w:w="719" w:type="dxa"/>
            <w:vAlign w:val="center"/>
          </w:tcPr>
          <w:p w:rsidR="00BA0BB7" w:rsidRPr="00836C2B" w:rsidRDefault="00BA0BB7" w:rsidP="00A324DD">
            <w:pPr>
              <w:ind w:left="-57" w:right="-57"/>
              <w:jc w:val="center"/>
              <w:rPr>
                <w:rFonts w:ascii="Times New Roman" w:hAnsi="Times New Roman"/>
                <w:b/>
                <w:color w:val="000000"/>
              </w:rPr>
            </w:pPr>
            <w:r w:rsidRPr="00836C2B">
              <w:rPr>
                <w:rFonts w:ascii="Times New Roman" w:hAnsi="Times New Roman"/>
                <w:b/>
                <w:color w:val="000000"/>
              </w:rPr>
              <w:t>Tự chọn 2</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lastRenderedPageBreak/>
              <w:t>NSC10013</w:t>
            </w:r>
          </w:p>
        </w:tc>
        <w:tc>
          <w:tcPr>
            <w:tcW w:w="1418" w:type="dxa"/>
            <w:shd w:val="clear" w:color="auto" w:fill="auto"/>
            <w:vAlign w:val="center"/>
          </w:tcPr>
          <w:p w:rsidR="00BA0BB7" w:rsidRPr="00836C2B" w:rsidRDefault="00BA0BB7" w:rsidP="00A324DD">
            <w:pPr>
              <w:spacing w:line="264" w:lineRule="auto"/>
              <w:jc w:val="center"/>
              <w:rPr>
                <w:rFonts w:ascii="Times New Roman" w:hAnsi="Times New Roman"/>
                <w:color w:val="000000"/>
              </w:rPr>
            </w:pPr>
            <w:r w:rsidRPr="00836C2B">
              <w:rPr>
                <w:rFonts w:ascii="Times New Roman" w:hAnsi="Times New Roman"/>
                <w:color w:val="000000"/>
              </w:rPr>
              <w:t>Một số vấn đề sinh học hiện đại</w:t>
            </w:r>
          </w:p>
        </w:tc>
        <w:tc>
          <w:tcPr>
            <w:tcW w:w="4161" w:type="dxa"/>
            <w:vAlign w:val="center"/>
          </w:tcPr>
          <w:p w:rsidR="00BA0BB7" w:rsidRPr="00836C2B" w:rsidRDefault="00BA0BB7" w:rsidP="00A324DD">
            <w:pPr>
              <w:widowControl w:val="0"/>
              <w:autoSpaceDE w:val="0"/>
              <w:autoSpaceDN w:val="0"/>
              <w:spacing w:line="288" w:lineRule="auto"/>
              <w:ind w:left="-57" w:right="-57"/>
              <w:jc w:val="both"/>
              <w:rPr>
                <w:rFonts w:ascii="Times New Roman" w:hAnsi="Times New Roman"/>
                <w:color w:val="000000"/>
              </w:rPr>
            </w:pPr>
            <w:r w:rsidRPr="00836C2B">
              <w:rPr>
                <w:rFonts w:ascii="Times New Roman" w:hAnsi="Times New Roman"/>
                <w:color w:val="000000"/>
              </w:rPr>
              <w:t>- Hiếu các kiến thức về các lĩnh vực của công nghệ sinh học như công nghệ gen, công nghệ sinh học vi sinh vật, công nghệ sinh học thực vật, công nghệ sinh học động vật cùng với các kiến thức về sinh y hiện đại.</w:t>
            </w:r>
          </w:p>
          <w:p w:rsidR="00BA0BB7" w:rsidRPr="00836C2B" w:rsidRDefault="00BA0BB7" w:rsidP="00A324DD">
            <w:pPr>
              <w:widowControl w:val="0"/>
              <w:autoSpaceDE w:val="0"/>
              <w:autoSpaceDN w:val="0"/>
              <w:spacing w:line="288" w:lineRule="auto"/>
              <w:ind w:left="-57" w:right="-57"/>
              <w:jc w:val="both"/>
              <w:rPr>
                <w:rFonts w:ascii="Times New Roman" w:hAnsi="Times New Roman"/>
                <w:color w:val="000000"/>
              </w:rPr>
            </w:pPr>
            <w:r w:rsidRPr="00836C2B">
              <w:rPr>
                <w:rFonts w:ascii="Times New Roman" w:hAnsi="Times New Roman"/>
                <w:color w:val="000000"/>
              </w:rPr>
              <w:t>- Giải thích và vận dụng được các kiến thức về công nghệ sinh học, sinh y hiện đại trong đời sống thực tiễn</w:t>
            </w:r>
          </w:p>
        </w:tc>
        <w:tc>
          <w:tcPr>
            <w:tcW w:w="1562" w:type="dxa"/>
            <w:vAlign w:val="center"/>
          </w:tcPr>
          <w:p w:rsidR="00BA0BB7" w:rsidRPr="00836C2B" w:rsidRDefault="00BA0BB7" w:rsidP="00A324DD">
            <w:pPr>
              <w:jc w:val="center"/>
              <w:rPr>
                <w:rFonts w:ascii="Times New Roman" w:hAnsi="Times New Roman"/>
                <w:color w:val="000000"/>
              </w:rPr>
            </w:pPr>
            <w:r w:rsidRPr="00836C2B">
              <w:rPr>
                <w:rFonts w:ascii="Times New Roman" w:hAnsi="Times New Roman"/>
                <w:color w:val="000000"/>
              </w:rPr>
              <w:t>3 TC</w:t>
            </w:r>
          </w:p>
          <w:p w:rsidR="00BA0BB7" w:rsidRPr="00836C2B" w:rsidRDefault="00BA0BB7" w:rsidP="00A324DD">
            <w:pPr>
              <w:jc w:val="center"/>
              <w:rPr>
                <w:rFonts w:ascii="Times New Roman" w:hAnsi="Times New Roman"/>
                <w:color w:val="000000"/>
              </w:rPr>
            </w:pPr>
            <w:r w:rsidRPr="00836C2B">
              <w:rPr>
                <w:rFonts w:ascii="Times New Roman" w:hAnsi="Times New Roman"/>
                <w:color w:val="000000"/>
              </w:rPr>
              <w:t>(30/15/90)</w:t>
            </w:r>
          </w:p>
        </w:tc>
        <w:tc>
          <w:tcPr>
            <w:tcW w:w="719" w:type="dxa"/>
            <w:vAlign w:val="center"/>
          </w:tcPr>
          <w:p w:rsidR="00BA0BB7" w:rsidRPr="00836C2B" w:rsidRDefault="00BA0BB7" w:rsidP="00A324DD">
            <w:pPr>
              <w:ind w:left="-57" w:right="-57"/>
              <w:jc w:val="center"/>
              <w:rPr>
                <w:rFonts w:ascii="Times New Roman" w:hAnsi="Times New Roman"/>
                <w:b/>
                <w:color w:val="000000"/>
              </w:rPr>
            </w:pPr>
            <w:r w:rsidRPr="00836C2B">
              <w:rPr>
                <w:rFonts w:ascii="Times New Roman" w:hAnsi="Times New Roman"/>
                <w:b/>
                <w:color w:val="000000"/>
              </w:rPr>
              <w:t>Tự chọn 2</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NSC10014</w:t>
            </w:r>
          </w:p>
        </w:tc>
        <w:tc>
          <w:tcPr>
            <w:tcW w:w="1418" w:type="dxa"/>
            <w:shd w:val="clear" w:color="auto" w:fill="auto"/>
            <w:vAlign w:val="center"/>
          </w:tcPr>
          <w:p w:rsidR="00BA0BB7" w:rsidRPr="00836C2B" w:rsidRDefault="00BA0BB7" w:rsidP="00A324DD">
            <w:pPr>
              <w:spacing w:line="264" w:lineRule="auto"/>
              <w:ind w:left="-57" w:right="-57"/>
              <w:jc w:val="center"/>
              <w:rPr>
                <w:rFonts w:ascii="Times New Roman" w:hAnsi="Times New Roman"/>
                <w:color w:val="000000"/>
              </w:rPr>
            </w:pPr>
            <w:r w:rsidRPr="00836C2B">
              <w:rPr>
                <w:rFonts w:ascii="Times New Roman" w:hAnsi="Times New Roman"/>
                <w:color w:val="000000"/>
              </w:rPr>
              <w:t>Đo lường và đánh giá trong dạy học KHTN</w:t>
            </w:r>
          </w:p>
        </w:tc>
        <w:tc>
          <w:tcPr>
            <w:tcW w:w="4161" w:type="dxa"/>
            <w:vAlign w:val="center"/>
          </w:tcPr>
          <w:p w:rsidR="00BA0BB7" w:rsidRPr="00836C2B" w:rsidRDefault="00BA0BB7" w:rsidP="00A324DD">
            <w:pPr>
              <w:widowControl w:val="0"/>
              <w:autoSpaceDE w:val="0"/>
              <w:autoSpaceDN w:val="0"/>
              <w:spacing w:line="288" w:lineRule="auto"/>
              <w:ind w:left="-57" w:right="-57"/>
              <w:jc w:val="both"/>
              <w:rPr>
                <w:rFonts w:ascii="Times New Roman" w:hAnsi="Times New Roman"/>
                <w:color w:val="000000"/>
                <w:spacing w:val="-2"/>
              </w:rPr>
            </w:pPr>
            <w:r w:rsidRPr="00836C2B">
              <w:rPr>
                <w:rFonts w:ascii="Times New Roman" w:hAnsi="Times New Roman"/>
                <w:color w:val="000000"/>
                <w:spacing w:val="-2"/>
              </w:rPr>
              <w:t>- Trình bày được những kiến thức cơ sở về đo lường và đánh giá trong dạy học</w:t>
            </w:r>
          </w:p>
          <w:p w:rsidR="00BA0BB7" w:rsidRPr="00836C2B" w:rsidRDefault="00BA0BB7" w:rsidP="00A324DD">
            <w:pPr>
              <w:widowControl w:val="0"/>
              <w:autoSpaceDE w:val="0"/>
              <w:autoSpaceDN w:val="0"/>
              <w:spacing w:line="288" w:lineRule="auto"/>
              <w:ind w:left="-57" w:right="-57"/>
              <w:jc w:val="both"/>
              <w:rPr>
                <w:rFonts w:ascii="Times New Roman" w:hAnsi="Times New Roman"/>
                <w:color w:val="000000"/>
                <w:spacing w:val="-2"/>
              </w:rPr>
            </w:pPr>
            <w:r w:rsidRPr="00836C2B">
              <w:rPr>
                <w:rFonts w:ascii="Times New Roman" w:hAnsi="Times New Roman"/>
                <w:color w:val="000000"/>
                <w:spacing w:val="-2"/>
              </w:rPr>
              <w:t>- Thực hiện được các phương pháp đo lường, kiểm tra và đánh giá kết quả học tập khoa học tự nhiên của học sinh.</w:t>
            </w:r>
          </w:p>
          <w:p w:rsidR="00BA0BB7" w:rsidRPr="00836C2B" w:rsidRDefault="00BA0BB7" w:rsidP="00A324DD">
            <w:pPr>
              <w:widowControl w:val="0"/>
              <w:autoSpaceDE w:val="0"/>
              <w:autoSpaceDN w:val="0"/>
              <w:spacing w:line="288" w:lineRule="auto"/>
              <w:ind w:left="-57" w:right="-57"/>
              <w:jc w:val="both"/>
              <w:rPr>
                <w:rFonts w:ascii="Times New Roman" w:hAnsi="Times New Roman"/>
                <w:color w:val="000000"/>
                <w:spacing w:val="-2"/>
              </w:rPr>
            </w:pPr>
            <w:r w:rsidRPr="00836C2B">
              <w:rPr>
                <w:rFonts w:ascii="Times New Roman" w:hAnsi="Times New Roman"/>
                <w:color w:val="000000"/>
                <w:spacing w:val="-2"/>
                <w:lang w:val="nl-NL"/>
              </w:rPr>
              <w:t xml:space="preserve">- </w:t>
            </w:r>
            <w:r w:rsidRPr="00836C2B">
              <w:rPr>
                <w:rFonts w:ascii="Times New Roman" w:hAnsi="Times New Roman"/>
                <w:color w:val="000000"/>
                <w:spacing w:val="-2"/>
              </w:rPr>
              <w:t>Nhận thức được tầm quan trọng của công tác kiểm tra đánh giá trong quá trình dạy học.</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(20/10/90)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NSC10015</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Phát triển chương trình môn KHTN</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Phân tích được các yếu tố cấu thành chương trình môn học: Mục tiêu, nội dung, phương pháp, hình thức dạy học, kiểm tra đánh giá chất lượng dạy học; nêu mối quan hệ giữa các yếu tố;</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xml:space="preserve">- </w:t>
            </w:r>
            <w:r w:rsidRPr="00836C2B">
              <w:rPr>
                <w:rFonts w:ascii="Times New Roman" w:hAnsi="Times New Roman"/>
                <w:color w:val="000000"/>
                <w:spacing w:val="-4"/>
              </w:rPr>
              <w:t>Lựa chọn được nội dung dạy học cho môn học Khoa học tự nhiên ở trường phổ thông;</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Vận dụng được kiến thức về chương trình để phân tích, nhận xét chương trình môn KHTN ở trường phổ thông: cách tiếp cận xây dựng chương trình, các yếu tố cấu thành chương trình;</w:t>
            </w:r>
          </w:p>
          <w:p w:rsidR="00BA0BB7" w:rsidRPr="00836C2B" w:rsidRDefault="00BA0BB7" w:rsidP="00A324DD">
            <w:pPr>
              <w:spacing w:line="288" w:lineRule="auto"/>
              <w:ind w:left="-57" w:right="-57"/>
              <w:jc w:val="both"/>
              <w:rPr>
                <w:rFonts w:ascii="Times New Roman" w:hAnsi="Times New Roman"/>
                <w:color w:val="000000"/>
                <w:spacing w:val="-4"/>
              </w:rPr>
            </w:pPr>
            <w:r w:rsidRPr="00836C2B">
              <w:rPr>
                <w:rFonts w:ascii="Times New Roman" w:hAnsi="Times New Roman"/>
                <w:color w:val="000000"/>
                <w:spacing w:val="-4"/>
              </w:rPr>
              <w:t xml:space="preserve">- Phân tích được lộ trình phát triển nội dung của các môn học hiện hành ở chương trình trung học phổ thông. Nêu được các loại chương trình theo cấp học, bậc học, theo </w:t>
            </w:r>
            <w:r w:rsidRPr="00836C2B">
              <w:rPr>
                <w:rFonts w:ascii="Times New Roman" w:hAnsi="Times New Roman"/>
                <w:color w:val="000000"/>
                <w:spacing w:val="-4"/>
              </w:rPr>
              <w:lastRenderedPageBreak/>
              <w:t>phạm vi mục tiêu (chương trình giáo dục, chương trình môn học</w:t>
            </w:r>
            <w:proofErr w:type="gramStart"/>
            <w:r w:rsidRPr="00836C2B">
              <w:rPr>
                <w:rFonts w:ascii="Times New Roman" w:hAnsi="Times New Roman"/>
                <w:color w:val="000000"/>
                <w:spacing w:val="-4"/>
              </w:rPr>
              <w:t>,…</w:t>
            </w:r>
            <w:proofErr w:type="gramEnd"/>
            <w:r w:rsidRPr="00836C2B">
              <w:rPr>
                <w:rFonts w:ascii="Times New Roman" w:hAnsi="Times New Roman"/>
                <w:color w:val="000000"/>
                <w:spacing w:val="-4"/>
              </w:rPr>
              <w:t>);</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xml:space="preserve">- Phân tích được quy trình xây dựng </w:t>
            </w:r>
            <w:r w:rsidRPr="00836C2B">
              <w:rPr>
                <w:rFonts w:ascii="Times New Roman" w:hAnsi="Times New Roman"/>
                <w:color w:val="000000"/>
                <w:spacing w:val="-8"/>
              </w:rPr>
              <w:t>chương trình nhà trường THPT môn KHTN.</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lastRenderedPageBreak/>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(20/10/90)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lastRenderedPageBreak/>
              <w:t>NSC10016</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Một số kĩ thuật dạy học tích cực</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pt-BR"/>
              </w:rPr>
            </w:pPr>
            <w:r w:rsidRPr="00836C2B">
              <w:rPr>
                <w:rFonts w:ascii="Times New Roman" w:hAnsi="Times New Roman"/>
                <w:color w:val="000000"/>
                <w:lang w:val="pt-BR"/>
              </w:rPr>
              <w:t>- Hiểu được các nguyên tắc, cách thức tổ chức dạy học hoạt động dạy học môn khoa học tự nhiên ở trường phổ thông theo các phương pháp dạy học hiện đại;</w:t>
            </w:r>
          </w:p>
          <w:p w:rsidR="00BA0BB7" w:rsidRPr="00836C2B" w:rsidRDefault="00BA0BB7" w:rsidP="00A324DD">
            <w:pPr>
              <w:spacing w:line="288" w:lineRule="auto"/>
              <w:ind w:left="-57" w:right="-57"/>
              <w:jc w:val="both"/>
              <w:rPr>
                <w:rFonts w:ascii="Times New Roman" w:hAnsi="Times New Roman"/>
                <w:color w:val="000000"/>
                <w:lang w:val="pt-BR"/>
              </w:rPr>
            </w:pPr>
            <w:r w:rsidRPr="00836C2B">
              <w:rPr>
                <w:rFonts w:ascii="Times New Roman" w:hAnsi="Times New Roman"/>
                <w:color w:val="000000"/>
                <w:lang w:val="pt-BR"/>
              </w:rPr>
              <w:t>- Biết lựa chọn và vận dụng hợp lí các kỹ thuật dạy học tích cực, các phương pháp dạy học hiện đại vào việc dạy học môn khoa học tự nhiên ở trường phổ thông.</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ind w:left="-57" w:right="-57"/>
              <w:jc w:val="center"/>
              <w:rPr>
                <w:rFonts w:ascii="Times New Roman" w:hAnsi="Times New Roman"/>
                <w:color w:val="000000"/>
              </w:rPr>
            </w:pPr>
            <w:r w:rsidRPr="00836C2B">
              <w:rPr>
                <w:rFonts w:ascii="Times New Roman" w:hAnsi="Times New Roman"/>
                <w:b/>
                <w:color w:val="000000"/>
              </w:rPr>
              <w:t>Tự chọn 3</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76"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NSC10017</w:t>
            </w:r>
          </w:p>
        </w:tc>
        <w:tc>
          <w:tcPr>
            <w:tcW w:w="1418" w:type="dxa"/>
            <w:shd w:val="clear" w:color="auto" w:fill="auto"/>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color w:val="000000"/>
              </w:rPr>
              <w:t>Dạy học theo tiếp cận năng lực học sinh</w:t>
            </w:r>
          </w:p>
        </w:tc>
        <w:tc>
          <w:tcPr>
            <w:tcW w:w="4161" w:type="dxa"/>
            <w:vAlign w:val="center"/>
          </w:tcPr>
          <w:p w:rsidR="00BA0BB7" w:rsidRPr="00836C2B" w:rsidRDefault="00BA0BB7" w:rsidP="00A324DD">
            <w:pPr>
              <w:keepNext/>
              <w:spacing w:line="276" w:lineRule="auto"/>
              <w:ind w:left="-57" w:right="-57"/>
              <w:jc w:val="both"/>
              <w:outlineLvl w:val="2"/>
              <w:rPr>
                <w:rFonts w:ascii="Times New Roman" w:hAnsi="Times New Roman"/>
                <w:color w:val="000000"/>
              </w:rPr>
            </w:pPr>
            <w:bookmarkStart w:id="14" w:name="_Toc511291266"/>
            <w:r w:rsidRPr="00836C2B">
              <w:rPr>
                <w:rFonts w:ascii="Times New Roman" w:hAnsi="Times New Roman"/>
                <w:color w:val="000000"/>
              </w:rPr>
              <w:t>- Phân tích được khái niệm năng lực;</w:t>
            </w:r>
            <w:bookmarkEnd w:id="14"/>
          </w:p>
          <w:p w:rsidR="00BA0BB7" w:rsidRPr="00836C2B" w:rsidRDefault="00BA0BB7" w:rsidP="00A324DD">
            <w:pPr>
              <w:keepNext/>
              <w:spacing w:line="276" w:lineRule="auto"/>
              <w:ind w:left="-57" w:right="-57"/>
              <w:jc w:val="both"/>
              <w:outlineLvl w:val="2"/>
              <w:rPr>
                <w:rFonts w:ascii="Times New Roman" w:hAnsi="Times New Roman"/>
                <w:color w:val="000000"/>
              </w:rPr>
            </w:pPr>
            <w:bookmarkStart w:id="15" w:name="_Toc511291267"/>
            <w:r w:rsidRPr="00836C2B">
              <w:rPr>
                <w:rFonts w:ascii="Times New Roman" w:hAnsi="Times New Roman"/>
                <w:color w:val="000000"/>
              </w:rPr>
              <w:t>- Phân loại được khái niệm năng lực;</w:t>
            </w:r>
            <w:bookmarkEnd w:id="15"/>
          </w:p>
          <w:p w:rsidR="00BA0BB7" w:rsidRPr="00836C2B" w:rsidRDefault="00BA0BB7" w:rsidP="00A324DD">
            <w:pPr>
              <w:keepNext/>
              <w:spacing w:line="276" w:lineRule="auto"/>
              <w:ind w:left="-57" w:right="-57"/>
              <w:jc w:val="both"/>
              <w:outlineLvl w:val="2"/>
              <w:rPr>
                <w:rFonts w:ascii="Times New Roman" w:hAnsi="Times New Roman"/>
                <w:color w:val="000000"/>
              </w:rPr>
            </w:pPr>
            <w:bookmarkStart w:id="16" w:name="_Toc511291268"/>
            <w:r w:rsidRPr="00836C2B">
              <w:rPr>
                <w:rFonts w:ascii="Times New Roman" w:hAnsi="Times New Roman"/>
                <w:color w:val="000000"/>
              </w:rPr>
              <w:t>- Phân tích được cấu trúc của năng lực;</w:t>
            </w:r>
            <w:bookmarkEnd w:id="16"/>
          </w:p>
          <w:p w:rsidR="00BA0BB7" w:rsidRPr="00836C2B" w:rsidRDefault="00BA0BB7" w:rsidP="00A324DD">
            <w:pPr>
              <w:keepNext/>
              <w:spacing w:line="276" w:lineRule="auto"/>
              <w:ind w:left="-57" w:right="-57"/>
              <w:jc w:val="both"/>
              <w:outlineLvl w:val="2"/>
              <w:rPr>
                <w:rFonts w:ascii="Times New Roman" w:hAnsi="Times New Roman"/>
                <w:color w:val="000000"/>
              </w:rPr>
            </w:pPr>
            <w:bookmarkStart w:id="17" w:name="_Toc511291269"/>
            <w:r w:rsidRPr="00836C2B">
              <w:rPr>
                <w:rFonts w:ascii="Times New Roman" w:hAnsi="Times New Roman"/>
                <w:color w:val="000000"/>
              </w:rPr>
              <w:t>- Trình bày được các nguyên tắc dạy học theo tiếp cận năng lực;</w:t>
            </w:r>
            <w:bookmarkEnd w:id="17"/>
          </w:p>
          <w:p w:rsidR="00BA0BB7" w:rsidRPr="00836C2B" w:rsidRDefault="00BA0BB7" w:rsidP="00A324DD">
            <w:pPr>
              <w:keepNext/>
              <w:spacing w:line="276" w:lineRule="auto"/>
              <w:ind w:left="-57" w:right="-57"/>
              <w:jc w:val="both"/>
              <w:outlineLvl w:val="2"/>
              <w:rPr>
                <w:rFonts w:ascii="Times New Roman" w:hAnsi="Times New Roman"/>
                <w:color w:val="000000"/>
              </w:rPr>
            </w:pPr>
            <w:bookmarkStart w:id="18" w:name="_Toc511291270"/>
            <w:r w:rsidRPr="00836C2B">
              <w:rPr>
                <w:rFonts w:ascii="Times New Roman" w:hAnsi="Times New Roman"/>
                <w:color w:val="000000"/>
              </w:rPr>
              <w:t>- Trình bày được một số phương pháp dạy học cụ thể theo hướng phát triển năng lực người học như: phương pháp dạy học giải quyết vấn đề; dạy học dự án; dạy học theo góc; dạy học tìm tòi - khám phá.</w:t>
            </w:r>
            <w:bookmarkEnd w:id="18"/>
          </w:p>
          <w:p w:rsidR="00BA0BB7" w:rsidRPr="00836C2B" w:rsidRDefault="00BA0BB7" w:rsidP="00A324DD">
            <w:pPr>
              <w:keepNext/>
              <w:spacing w:line="276" w:lineRule="auto"/>
              <w:ind w:left="-57" w:right="-57"/>
              <w:jc w:val="both"/>
              <w:outlineLvl w:val="2"/>
              <w:rPr>
                <w:rFonts w:ascii="Times New Roman" w:hAnsi="Times New Roman"/>
                <w:color w:val="000000"/>
              </w:rPr>
            </w:pPr>
            <w:bookmarkStart w:id="19" w:name="_Toc511291271"/>
            <w:r w:rsidRPr="00836C2B">
              <w:rPr>
                <w:rFonts w:ascii="Times New Roman" w:hAnsi="Times New Roman"/>
                <w:color w:val="000000"/>
              </w:rPr>
              <w:t>- Trình bày được khái niệm đánh giá theo tiếp cận năng lực người học;</w:t>
            </w:r>
            <w:bookmarkEnd w:id="19"/>
          </w:p>
          <w:p w:rsidR="00BA0BB7" w:rsidRPr="00836C2B" w:rsidRDefault="00BA0BB7" w:rsidP="00A324DD">
            <w:pPr>
              <w:keepNext/>
              <w:spacing w:line="276" w:lineRule="auto"/>
              <w:ind w:left="-57" w:right="-57"/>
              <w:jc w:val="both"/>
              <w:outlineLvl w:val="2"/>
              <w:rPr>
                <w:rFonts w:ascii="Times New Roman" w:hAnsi="Times New Roman"/>
                <w:color w:val="000000"/>
              </w:rPr>
            </w:pPr>
            <w:bookmarkStart w:id="20" w:name="_Toc511291272"/>
            <w:r w:rsidRPr="00836C2B">
              <w:rPr>
                <w:rFonts w:ascii="Times New Roman" w:hAnsi="Times New Roman"/>
                <w:color w:val="000000"/>
              </w:rPr>
              <w:t>- Trình bày được các hình thức kiểm tra đánh giá theo tiếp cận phát triển năng lực người học;</w:t>
            </w:r>
            <w:bookmarkEnd w:id="20"/>
          </w:p>
        </w:tc>
        <w:tc>
          <w:tcPr>
            <w:tcW w:w="1562" w:type="dxa"/>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76" w:lineRule="auto"/>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b/>
                <w:color w:val="000000"/>
              </w:rPr>
              <w:t>Tự chọn 3</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76"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NSC10018</w:t>
            </w:r>
          </w:p>
        </w:tc>
        <w:tc>
          <w:tcPr>
            <w:tcW w:w="1418" w:type="dxa"/>
            <w:shd w:val="clear" w:color="auto" w:fill="auto"/>
            <w:vAlign w:val="center"/>
          </w:tcPr>
          <w:p w:rsidR="00BA0BB7" w:rsidRPr="00836C2B" w:rsidRDefault="00BA0BB7" w:rsidP="00A324DD">
            <w:pPr>
              <w:spacing w:line="276" w:lineRule="auto"/>
              <w:ind w:left="-57" w:right="-57"/>
              <w:jc w:val="center"/>
              <w:rPr>
                <w:rFonts w:ascii="Times New Roman" w:hAnsi="Times New Roman"/>
                <w:color w:val="000000"/>
                <w:lang w:val="en-GB"/>
              </w:rPr>
            </w:pPr>
            <w:r w:rsidRPr="00836C2B">
              <w:rPr>
                <w:rFonts w:ascii="Times New Roman" w:hAnsi="Times New Roman"/>
                <w:color w:val="000000"/>
                <w:lang w:val="en-GB"/>
              </w:rPr>
              <w:t>Dạy học STEM ở trường THCS</w:t>
            </w:r>
          </w:p>
        </w:tc>
        <w:tc>
          <w:tcPr>
            <w:tcW w:w="4161" w:type="dxa"/>
            <w:vAlign w:val="center"/>
          </w:tcPr>
          <w:p w:rsidR="00BA0BB7" w:rsidRPr="00836C2B" w:rsidRDefault="00BA0BB7" w:rsidP="00A324DD">
            <w:pPr>
              <w:spacing w:line="276" w:lineRule="auto"/>
              <w:ind w:left="-57" w:right="-57"/>
              <w:jc w:val="both"/>
              <w:rPr>
                <w:rFonts w:ascii="Times New Roman" w:hAnsi="Times New Roman"/>
                <w:color w:val="000000"/>
                <w:lang w:val="vi-VN"/>
              </w:rPr>
            </w:pPr>
            <w:r w:rsidRPr="00836C2B">
              <w:rPr>
                <w:rFonts w:ascii="Times New Roman" w:hAnsi="Times New Roman"/>
                <w:color w:val="000000"/>
                <w:lang w:val="vi-VN"/>
              </w:rPr>
              <w:t>- Nêu được khái niệm giáo dục STEM.</w:t>
            </w:r>
          </w:p>
          <w:p w:rsidR="00BA0BB7" w:rsidRPr="00836C2B" w:rsidRDefault="00BA0BB7" w:rsidP="00A324DD">
            <w:pPr>
              <w:spacing w:line="276" w:lineRule="auto"/>
              <w:ind w:left="-57" w:right="-57"/>
              <w:jc w:val="both"/>
              <w:rPr>
                <w:rFonts w:ascii="Times New Roman" w:hAnsi="Times New Roman"/>
                <w:color w:val="000000"/>
                <w:lang w:val="vi-VN"/>
              </w:rPr>
            </w:pPr>
            <w:r w:rsidRPr="00836C2B">
              <w:rPr>
                <w:rFonts w:ascii="Times New Roman" w:hAnsi="Times New Roman"/>
                <w:color w:val="000000"/>
                <w:lang w:val="vi-VN"/>
              </w:rPr>
              <w:t xml:space="preserve">- </w:t>
            </w:r>
            <w:r w:rsidRPr="00836C2B">
              <w:rPr>
                <w:rFonts w:ascii="Times New Roman" w:hAnsi="Times New Roman"/>
                <w:color w:val="000000"/>
                <w:spacing w:val="-12"/>
                <w:lang w:val="vi-VN"/>
              </w:rPr>
              <w:t>Phân tích được bản chất của giáo dục STEM.</w:t>
            </w:r>
          </w:p>
          <w:p w:rsidR="00BA0BB7" w:rsidRPr="00836C2B" w:rsidRDefault="00BA0BB7" w:rsidP="00A324DD">
            <w:pPr>
              <w:spacing w:line="276" w:lineRule="auto"/>
              <w:ind w:left="-57" w:right="-57"/>
              <w:jc w:val="both"/>
              <w:rPr>
                <w:rFonts w:ascii="Times New Roman" w:hAnsi="Times New Roman"/>
                <w:color w:val="000000"/>
                <w:lang w:val="vi-VN"/>
              </w:rPr>
            </w:pPr>
            <w:r w:rsidRPr="00836C2B">
              <w:rPr>
                <w:rFonts w:ascii="Times New Roman" w:hAnsi="Times New Roman"/>
                <w:color w:val="000000"/>
                <w:lang w:val="vi-VN"/>
              </w:rPr>
              <w:t xml:space="preserve">- </w:t>
            </w:r>
            <w:r w:rsidRPr="00836C2B">
              <w:rPr>
                <w:rFonts w:ascii="Times New Roman" w:hAnsi="Times New Roman"/>
                <w:color w:val="000000"/>
                <w:spacing w:val="-12"/>
                <w:lang w:val="vi-VN"/>
              </w:rPr>
              <w:t>Phân tích được mục tiêu của giáo dục STEM</w:t>
            </w:r>
            <w:r w:rsidRPr="00836C2B">
              <w:rPr>
                <w:rFonts w:ascii="Times New Roman" w:hAnsi="Times New Roman"/>
                <w:color w:val="000000"/>
                <w:lang w:val="vi-VN"/>
              </w:rPr>
              <w:t>.</w:t>
            </w:r>
          </w:p>
          <w:p w:rsidR="00BA0BB7" w:rsidRPr="00836C2B" w:rsidRDefault="00BA0BB7" w:rsidP="00A324DD">
            <w:pPr>
              <w:spacing w:line="276" w:lineRule="auto"/>
              <w:ind w:left="-57" w:right="-57"/>
              <w:jc w:val="both"/>
              <w:rPr>
                <w:rFonts w:ascii="Times New Roman" w:hAnsi="Times New Roman"/>
                <w:color w:val="000000"/>
                <w:lang w:val="vi-VN"/>
              </w:rPr>
            </w:pPr>
            <w:r w:rsidRPr="00836C2B">
              <w:rPr>
                <w:rFonts w:ascii="Times New Roman" w:hAnsi="Times New Roman"/>
                <w:color w:val="000000"/>
                <w:lang w:val="vi-VN"/>
              </w:rPr>
              <w:t>- Trình bày được các con đường giáo dục STEM cho HS.</w:t>
            </w:r>
          </w:p>
          <w:p w:rsidR="00BA0BB7" w:rsidRPr="00836C2B" w:rsidRDefault="00BA0BB7" w:rsidP="00A324DD">
            <w:pPr>
              <w:spacing w:line="276" w:lineRule="auto"/>
              <w:ind w:left="-57" w:right="-57"/>
              <w:jc w:val="both"/>
              <w:rPr>
                <w:rFonts w:ascii="Times New Roman" w:hAnsi="Times New Roman"/>
                <w:color w:val="000000"/>
                <w:lang w:val="vi-VN"/>
              </w:rPr>
            </w:pPr>
            <w:r w:rsidRPr="00836C2B">
              <w:rPr>
                <w:rFonts w:ascii="Times New Roman" w:hAnsi="Times New Roman"/>
                <w:color w:val="000000"/>
                <w:lang w:val="vi-VN"/>
              </w:rPr>
              <w:t xml:space="preserve">- </w:t>
            </w:r>
            <w:r w:rsidRPr="00836C2B">
              <w:rPr>
                <w:rFonts w:ascii="Times New Roman" w:hAnsi="Times New Roman"/>
                <w:color w:val="000000"/>
                <w:spacing w:val="-4"/>
                <w:lang w:val="vi-VN"/>
              </w:rPr>
              <w:t>Phân loại được các dạng giáo dục STEM.</w:t>
            </w:r>
          </w:p>
          <w:p w:rsidR="00BA0BB7" w:rsidRPr="00836C2B" w:rsidRDefault="00BA0BB7" w:rsidP="00A324DD">
            <w:pPr>
              <w:spacing w:line="276" w:lineRule="auto"/>
              <w:ind w:left="-57" w:right="-57"/>
              <w:jc w:val="both"/>
              <w:rPr>
                <w:rFonts w:ascii="Times New Roman" w:hAnsi="Times New Roman"/>
                <w:color w:val="000000"/>
                <w:lang w:val="vi-VN"/>
              </w:rPr>
            </w:pPr>
            <w:r w:rsidRPr="00836C2B">
              <w:rPr>
                <w:rFonts w:ascii="Times New Roman" w:hAnsi="Times New Roman"/>
                <w:color w:val="000000"/>
                <w:lang w:val="vi-VN"/>
              </w:rPr>
              <w:t>- Vận dụng được quy trình thiết kế dạy học STEM để thiết kế các chủ đề STEM ở trường THCS.</w:t>
            </w:r>
          </w:p>
          <w:p w:rsidR="00BA0BB7" w:rsidRPr="00836C2B" w:rsidRDefault="00BA0BB7" w:rsidP="00A324DD">
            <w:pPr>
              <w:spacing w:line="276" w:lineRule="auto"/>
              <w:ind w:left="-57" w:right="-57"/>
              <w:jc w:val="both"/>
              <w:rPr>
                <w:rFonts w:ascii="Times New Roman" w:hAnsi="Times New Roman"/>
                <w:color w:val="000000"/>
                <w:lang w:val="vi-VN"/>
              </w:rPr>
            </w:pPr>
            <w:r w:rsidRPr="00836C2B">
              <w:rPr>
                <w:rFonts w:ascii="Times New Roman" w:hAnsi="Times New Roman"/>
                <w:color w:val="000000"/>
                <w:lang w:val="vi-VN"/>
              </w:rPr>
              <w:t>- Tổ chức được các chủ đề STEM ở trường THCS.</w:t>
            </w:r>
          </w:p>
        </w:tc>
        <w:tc>
          <w:tcPr>
            <w:tcW w:w="1562" w:type="dxa"/>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76" w:lineRule="auto"/>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b/>
                <w:color w:val="000000"/>
              </w:rPr>
              <w:t>Tự chọn 3</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76"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NSC10019</w:t>
            </w:r>
          </w:p>
        </w:tc>
        <w:tc>
          <w:tcPr>
            <w:tcW w:w="1418" w:type="dxa"/>
            <w:shd w:val="clear" w:color="auto" w:fill="auto"/>
            <w:vAlign w:val="center"/>
          </w:tcPr>
          <w:p w:rsidR="00BA0BB7" w:rsidRPr="00836C2B" w:rsidRDefault="00BA0BB7" w:rsidP="00A324DD">
            <w:pPr>
              <w:spacing w:line="276" w:lineRule="auto"/>
              <w:ind w:left="-57" w:right="-57"/>
              <w:jc w:val="center"/>
              <w:rPr>
                <w:rFonts w:ascii="Times New Roman" w:hAnsi="Times New Roman"/>
                <w:color w:val="000000"/>
                <w:lang w:val="en-GB"/>
              </w:rPr>
            </w:pPr>
            <w:r w:rsidRPr="00836C2B">
              <w:rPr>
                <w:rFonts w:ascii="Times New Roman" w:hAnsi="Times New Roman"/>
                <w:color w:val="000000"/>
                <w:lang w:val="en-GB"/>
              </w:rPr>
              <w:t xml:space="preserve">Ứng dụng CNTT trong </w:t>
            </w:r>
            <w:r w:rsidRPr="00836C2B">
              <w:rPr>
                <w:rFonts w:ascii="Times New Roman" w:hAnsi="Times New Roman"/>
                <w:color w:val="000000"/>
                <w:lang w:val="en-GB"/>
              </w:rPr>
              <w:lastRenderedPageBreak/>
              <w:t>dạy học KHTN</w:t>
            </w:r>
          </w:p>
        </w:tc>
        <w:tc>
          <w:tcPr>
            <w:tcW w:w="4161" w:type="dxa"/>
            <w:vAlign w:val="center"/>
          </w:tcPr>
          <w:p w:rsidR="00BA0BB7" w:rsidRPr="00836C2B" w:rsidRDefault="00BA0BB7" w:rsidP="00A324DD">
            <w:pPr>
              <w:spacing w:line="276" w:lineRule="auto"/>
              <w:ind w:left="-57" w:right="-57"/>
              <w:jc w:val="both"/>
              <w:rPr>
                <w:rFonts w:ascii="Times New Roman" w:hAnsi="Times New Roman"/>
                <w:color w:val="000000"/>
                <w:lang w:val="nl-NL"/>
              </w:rPr>
            </w:pPr>
            <w:r w:rsidRPr="00836C2B">
              <w:rPr>
                <w:rFonts w:ascii="Times New Roman" w:hAnsi="Times New Roman"/>
                <w:color w:val="000000"/>
                <w:lang w:val="nl-NL"/>
              </w:rPr>
              <w:lastRenderedPageBreak/>
              <w:t>- Hiểu rõ các khái niệm thông tin, công nghệ thông tin.</w:t>
            </w:r>
          </w:p>
          <w:p w:rsidR="00BA0BB7" w:rsidRPr="00836C2B" w:rsidRDefault="00BA0BB7" w:rsidP="00A324DD">
            <w:pPr>
              <w:spacing w:line="276" w:lineRule="auto"/>
              <w:ind w:left="-57" w:right="-57"/>
              <w:jc w:val="both"/>
              <w:rPr>
                <w:rFonts w:ascii="Times New Roman" w:hAnsi="Times New Roman"/>
                <w:color w:val="000000"/>
                <w:lang w:val="nl-NL"/>
              </w:rPr>
            </w:pPr>
            <w:r w:rsidRPr="00836C2B">
              <w:rPr>
                <w:rFonts w:ascii="Times New Roman" w:hAnsi="Times New Roman"/>
                <w:color w:val="000000"/>
                <w:lang w:val="nl-NL"/>
              </w:rPr>
              <w:lastRenderedPageBreak/>
              <w:t xml:space="preserve">- Hiểu được vai trò của CNTT và truyền thông trong sự phát triển của xã hội. Một </w:t>
            </w:r>
            <w:r w:rsidRPr="00836C2B">
              <w:rPr>
                <w:rFonts w:ascii="Times New Roman" w:hAnsi="Times New Roman"/>
                <w:color w:val="000000"/>
                <w:spacing w:val="-2"/>
                <w:lang w:val="nl-NL"/>
              </w:rPr>
              <w:t>số lĩnh vực ứng dụng CNTT. Tác động của CNTT và truyền thông đối với giáo dục.</w:t>
            </w:r>
          </w:p>
          <w:p w:rsidR="00BA0BB7" w:rsidRPr="00836C2B" w:rsidRDefault="00BA0BB7" w:rsidP="00A324DD">
            <w:pPr>
              <w:spacing w:line="276" w:lineRule="auto"/>
              <w:ind w:left="-57" w:right="-57"/>
              <w:jc w:val="both"/>
              <w:rPr>
                <w:rFonts w:ascii="Times New Roman" w:hAnsi="Times New Roman"/>
                <w:color w:val="000000"/>
                <w:lang w:val="nl-NL"/>
              </w:rPr>
            </w:pPr>
            <w:r w:rsidRPr="00836C2B">
              <w:rPr>
                <w:rFonts w:ascii="Times New Roman" w:hAnsi="Times New Roman"/>
                <w:color w:val="000000"/>
                <w:lang w:val="nl-NL"/>
              </w:rPr>
              <w:t>- Ứng dụng CNTT trong dạy học môn khoa học tự nhiên.</w:t>
            </w:r>
          </w:p>
        </w:tc>
        <w:tc>
          <w:tcPr>
            <w:tcW w:w="1562" w:type="dxa"/>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color w:val="000000"/>
              </w:rPr>
              <w:lastRenderedPageBreak/>
              <w:t>2 TC</w:t>
            </w:r>
          </w:p>
          <w:p w:rsidR="00BA0BB7" w:rsidRPr="00836C2B" w:rsidRDefault="00BA0BB7" w:rsidP="00A324DD">
            <w:pPr>
              <w:spacing w:line="276" w:lineRule="auto"/>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b/>
                <w:color w:val="000000"/>
              </w:rPr>
              <w:t xml:space="preserve">Tự chọn </w:t>
            </w:r>
            <w:r w:rsidRPr="00836C2B">
              <w:rPr>
                <w:rFonts w:ascii="Times New Roman" w:hAnsi="Times New Roman"/>
                <w:b/>
                <w:color w:val="000000"/>
              </w:rPr>
              <w:lastRenderedPageBreak/>
              <w:t>3</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76"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lastRenderedPageBreak/>
              <w:t>NSC10020</w:t>
            </w:r>
          </w:p>
        </w:tc>
        <w:tc>
          <w:tcPr>
            <w:tcW w:w="1418" w:type="dxa"/>
            <w:shd w:val="clear" w:color="auto" w:fill="auto"/>
            <w:vAlign w:val="center"/>
          </w:tcPr>
          <w:p w:rsidR="00BA0BB7" w:rsidRPr="00836C2B" w:rsidRDefault="00BA0BB7" w:rsidP="00A324DD">
            <w:pPr>
              <w:spacing w:line="276" w:lineRule="auto"/>
              <w:ind w:left="-57" w:right="-57"/>
              <w:jc w:val="center"/>
              <w:rPr>
                <w:rFonts w:ascii="Times New Roman" w:hAnsi="Times New Roman"/>
                <w:color w:val="000000"/>
                <w:lang w:val="en-GB"/>
              </w:rPr>
            </w:pPr>
            <w:r w:rsidRPr="00836C2B">
              <w:rPr>
                <w:rFonts w:ascii="Times New Roman" w:hAnsi="Times New Roman"/>
                <w:color w:val="000000"/>
                <w:lang w:val="en-GB"/>
              </w:rPr>
              <w:t>Bài tập đánh giá năng lực KHTN</w:t>
            </w:r>
          </w:p>
        </w:tc>
        <w:tc>
          <w:tcPr>
            <w:tcW w:w="4161" w:type="dxa"/>
            <w:vAlign w:val="center"/>
          </w:tcPr>
          <w:p w:rsidR="00BA0BB7" w:rsidRPr="00836C2B" w:rsidRDefault="00BA0BB7" w:rsidP="00A324DD">
            <w:pPr>
              <w:spacing w:line="276" w:lineRule="auto"/>
              <w:ind w:left="-57" w:right="-57"/>
              <w:jc w:val="both"/>
              <w:rPr>
                <w:rFonts w:ascii="Times New Roman" w:hAnsi="Times New Roman"/>
                <w:color w:val="000000"/>
              </w:rPr>
            </w:pPr>
            <w:r w:rsidRPr="00836C2B">
              <w:rPr>
                <w:rFonts w:ascii="Times New Roman" w:hAnsi="Times New Roman"/>
                <w:color w:val="000000"/>
              </w:rPr>
              <w:t>- Nêu được khái niệm bài tập đánh giá năng lực.</w:t>
            </w:r>
          </w:p>
          <w:p w:rsidR="00BA0BB7" w:rsidRPr="00836C2B" w:rsidRDefault="00BA0BB7" w:rsidP="00A324DD">
            <w:pPr>
              <w:spacing w:line="276" w:lineRule="auto"/>
              <w:ind w:left="-57" w:right="-57"/>
              <w:jc w:val="both"/>
              <w:rPr>
                <w:rFonts w:ascii="Times New Roman" w:hAnsi="Times New Roman"/>
                <w:color w:val="000000"/>
              </w:rPr>
            </w:pPr>
            <w:r w:rsidRPr="00836C2B">
              <w:rPr>
                <w:rFonts w:ascii="Times New Roman" w:hAnsi="Times New Roman"/>
                <w:color w:val="000000"/>
              </w:rPr>
              <w:t>- Phân biệt được bài tập và bài tập đánh giá năng lực</w:t>
            </w:r>
          </w:p>
          <w:p w:rsidR="00BA0BB7" w:rsidRPr="00836C2B" w:rsidRDefault="00BA0BB7" w:rsidP="00A324DD">
            <w:pPr>
              <w:spacing w:line="276" w:lineRule="auto"/>
              <w:ind w:left="-57" w:right="-57"/>
              <w:jc w:val="both"/>
              <w:rPr>
                <w:rFonts w:ascii="Times New Roman" w:hAnsi="Times New Roman"/>
                <w:color w:val="000000"/>
              </w:rPr>
            </w:pPr>
            <w:r w:rsidRPr="00836C2B">
              <w:rPr>
                <w:rFonts w:ascii="Times New Roman" w:hAnsi="Times New Roman"/>
                <w:color w:val="000000"/>
              </w:rPr>
              <w:t>- Phân tích được vai trò của bài tập đánh giá năng lực trong dạy học.</w:t>
            </w:r>
          </w:p>
          <w:p w:rsidR="00BA0BB7" w:rsidRPr="00836C2B" w:rsidRDefault="00BA0BB7" w:rsidP="00A324DD">
            <w:pPr>
              <w:spacing w:line="276" w:lineRule="auto"/>
              <w:ind w:left="-57" w:right="-57"/>
              <w:jc w:val="both"/>
              <w:rPr>
                <w:rFonts w:ascii="Times New Roman" w:hAnsi="Times New Roman"/>
                <w:color w:val="000000"/>
              </w:rPr>
            </w:pPr>
            <w:r w:rsidRPr="00836C2B">
              <w:rPr>
                <w:rFonts w:ascii="Times New Roman" w:hAnsi="Times New Roman"/>
                <w:color w:val="000000"/>
              </w:rPr>
              <w:t xml:space="preserve">- </w:t>
            </w:r>
            <w:r w:rsidRPr="00836C2B">
              <w:rPr>
                <w:rFonts w:ascii="Times New Roman" w:hAnsi="Times New Roman"/>
                <w:color w:val="000000"/>
                <w:spacing w:val="-8"/>
              </w:rPr>
              <w:t>Thiết kế được bài tập trong dạy học KHTN.</w:t>
            </w:r>
          </w:p>
          <w:p w:rsidR="00BA0BB7" w:rsidRPr="00836C2B" w:rsidRDefault="00BA0BB7" w:rsidP="00A324DD">
            <w:pPr>
              <w:spacing w:line="276" w:lineRule="auto"/>
              <w:ind w:left="-57" w:right="-57"/>
              <w:jc w:val="both"/>
              <w:rPr>
                <w:rFonts w:ascii="Times New Roman" w:hAnsi="Times New Roman"/>
                <w:color w:val="000000"/>
              </w:rPr>
            </w:pPr>
            <w:r w:rsidRPr="00836C2B">
              <w:rPr>
                <w:rFonts w:ascii="Times New Roman" w:hAnsi="Times New Roman"/>
                <w:color w:val="000000"/>
              </w:rPr>
              <w:t>- Sử dụng bài tập năng lực trong dạy học KHTN</w:t>
            </w:r>
          </w:p>
        </w:tc>
        <w:tc>
          <w:tcPr>
            <w:tcW w:w="1562" w:type="dxa"/>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76" w:lineRule="auto"/>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b/>
                <w:color w:val="000000"/>
              </w:rPr>
              <w:t>Tự chọn 3</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76" w:lineRule="auto"/>
              <w:ind w:left="-57" w:right="-57"/>
              <w:jc w:val="center"/>
              <w:rPr>
                <w:rFonts w:ascii="Times New Roman" w:eastAsia="MS Mincho" w:hAnsi="Times New Roman"/>
                <w:bCs/>
                <w:color w:val="000000"/>
                <w:sz w:val="20"/>
                <w:szCs w:val="20"/>
                <w:lang w:val="de-DE" w:eastAsia="ja-JP" w:bidi="en-US"/>
              </w:rPr>
            </w:pPr>
            <w:r w:rsidRPr="00836C2B">
              <w:rPr>
                <w:rFonts w:ascii="Times New Roman" w:hAnsi="Times New Roman"/>
                <w:color w:val="000000"/>
                <w:sz w:val="20"/>
                <w:szCs w:val="20"/>
              </w:rPr>
              <w:t>NSC10021</w:t>
            </w:r>
          </w:p>
        </w:tc>
        <w:tc>
          <w:tcPr>
            <w:tcW w:w="1418" w:type="dxa"/>
            <w:shd w:val="clear" w:color="auto" w:fill="auto"/>
            <w:vAlign w:val="center"/>
          </w:tcPr>
          <w:p w:rsidR="00BA0BB7" w:rsidRPr="00836C2B" w:rsidRDefault="00BA0BB7" w:rsidP="00A324DD">
            <w:pPr>
              <w:spacing w:line="276" w:lineRule="auto"/>
              <w:ind w:left="-57" w:right="-57"/>
              <w:jc w:val="center"/>
              <w:rPr>
                <w:rFonts w:ascii="Times New Roman" w:hAnsi="Times New Roman"/>
                <w:color w:val="000000"/>
                <w:lang w:val="de-DE"/>
              </w:rPr>
            </w:pPr>
            <w:r w:rsidRPr="00836C2B">
              <w:rPr>
                <w:rFonts w:ascii="Times New Roman" w:hAnsi="Times New Roman"/>
                <w:color w:val="000000"/>
                <w:lang w:val="de-DE"/>
              </w:rPr>
              <w:t>Bồi dưỡng học sinh giỏi KHTN</w:t>
            </w:r>
          </w:p>
        </w:tc>
        <w:tc>
          <w:tcPr>
            <w:tcW w:w="4161" w:type="dxa"/>
            <w:vAlign w:val="center"/>
          </w:tcPr>
          <w:p w:rsidR="00BA0BB7" w:rsidRPr="00836C2B" w:rsidRDefault="00BA0BB7" w:rsidP="00A324DD">
            <w:pPr>
              <w:spacing w:line="276" w:lineRule="auto"/>
              <w:ind w:left="-57" w:right="-57"/>
              <w:jc w:val="both"/>
              <w:rPr>
                <w:rFonts w:ascii="Times New Roman" w:hAnsi="Times New Roman"/>
                <w:color w:val="000000"/>
                <w:lang w:val="de-DE"/>
              </w:rPr>
            </w:pPr>
            <w:r w:rsidRPr="00836C2B">
              <w:rPr>
                <w:rFonts w:ascii="Times New Roman" w:hAnsi="Times New Roman"/>
                <w:color w:val="000000"/>
                <w:lang w:val="de-DE"/>
              </w:rPr>
              <w:t>Hiểu rõ và chắc chắn kiến thức hiện đại về môn học Khoa học tự nhiên đáp ứng nhu cầu bồi dưỡng học sinh giỏi khoa học tự nhiên ở trường THCS.</w:t>
            </w:r>
          </w:p>
        </w:tc>
        <w:tc>
          <w:tcPr>
            <w:tcW w:w="1562" w:type="dxa"/>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76" w:lineRule="auto"/>
              <w:ind w:left="-57" w:right="-57"/>
              <w:jc w:val="center"/>
              <w:rPr>
                <w:rFonts w:ascii="Times New Roman" w:hAnsi="Times New Roman"/>
                <w:color w:val="000000"/>
              </w:rPr>
            </w:pPr>
            <w:r w:rsidRPr="00836C2B">
              <w:rPr>
                <w:rFonts w:ascii="Times New Roman" w:hAnsi="Times New Roman"/>
                <w:b/>
                <w:color w:val="000000"/>
              </w:rPr>
              <w:t>Tự chọn 4</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NSC10022</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 xml:space="preserve">Trò chơi </w:t>
            </w:r>
            <w:r w:rsidRPr="00836C2B">
              <w:rPr>
                <w:rFonts w:ascii="Times New Roman" w:hAnsi="Times New Roman"/>
                <w:color w:val="000000"/>
              </w:rPr>
              <w:br/>
              <w:t>học tập</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spacing w:val="4"/>
              </w:rPr>
            </w:pPr>
            <w:r w:rsidRPr="00836C2B">
              <w:rPr>
                <w:rFonts w:ascii="Times New Roman" w:hAnsi="Times New Roman"/>
                <w:color w:val="000000"/>
                <w:spacing w:val="4"/>
              </w:rPr>
              <w:t>- Hiểu được khái niệm trò chơi học tập.</w:t>
            </w:r>
          </w:p>
          <w:p w:rsidR="00BA0BB7" w:rsidRPr="00836C2B" w:rsidRDefault="00BA0BB7" w:rsidP="00A324DD">
            <w:pPr>
              <w:spacing w:line="288" w:lineRule="auto"/>
              <w:ind w:left="-57" w:right="-57"/>
              <w:jc w:val="both"/>
              <w:rPr>
                <w:rFonts w:ascii="Times New Roman" w:hAnsi="Times New Roman"/>
                <w:color w:val="000000"/>
                <w:spacing w:val="4"/>
              </w:rPr>
            </w:pPr>
            <w:r w:rsidRPr="00836C2B">
              <w:rPr>
                <w:rFonts w:ascii="Times New Roman" w:hAnsi="Times New Roman"/>
                <w:color w:val="000000"/>
                <w:spacing w:val="4"/>
              </w:rPr>
              <w:t>- Phân tích được vai trò của trò chơi học tập trong dạy học KHTN.</w:t>
            </w:r>
          </w:p>
          <w:p w:rsidR="00BA0BB7" w:rsidRPr="00836C2B" w:rsidRDefault="00BA0BB7" w:rsidP="00A324DD">
            <w:pPr>
              <w:spacing w:line="288" w:lineRule="auto"/>
              <w:ind w:left="-57" w:right="-57"/>
              <w:jc w:val="both"/>
              <w:rPr>
                <w:rFonts w:ascii="Times New Roman" w:hAnsi="Times New Roman"/>
                <w:color w:val="000000"/>
                <w:spacing w:val="4"/>
              </w:rPr>
            </w:pPr>
            <w:r w:rsidRPr="00836C2B">
              <w:rPr>
                <w:rFonts w:ascii="Times New Roman" w:hAnsi="Times New Roman"/>
                <w:color w:val="000000"/>
                <w:spacing w:val="4"/>
              </w:rPr>
              <w:t>- Thiết kế được các trò chơi học tập trong dạy học KHTN.</w:t>
            </w:r>
          </w:p>
          <w:p w:rsidR="00BA0BB7" w:rsidRPr="00836C2B" w:rsidRDefault="00BA0BB7" w:rsidP="00A324DD">
            <w:pPr>
              <w:spacing w:line="288" w:lineRule="auto"/>
              <w:ind w:left="-57" w:right="-57"/>
              <w:jc w:val="both"/>
              <w:rPr>
                <w:rFonts w:ascii="Times New Roman" w:hAnsi="Times New Roman"/>
                <w:color w:val="000000"/>
                <w:spacing w:val="4"/>
              </w:rPr>
            </w:pPr>
            <w:r w:rsidRPr="00836C2B">
              <w:rPr>
                <w:rFonts w:ascii="Times New Roman" w:hAnsi="Times New Roman"/>
                <w:color w:val="000000"/>
                <w:spacing w:val="4"/>
              </w:rPr>
              <w:t>- Xác định được các trò chơi phù hợp với từng loại bài học.</w:t>
            </w:r>
          </w:p>
          <w:p w:rsidR="00BA0BB7" w:rsidRPr="00836C2B" w:rsidRDefault="00BA0BB7" w:rsidP="00A324DD">
            <w:pPr>
              <w:spacing w:line="288" w:lineRule="auto"/>
              <w:ind w:left="-57" w:right="-57"/>
              <w:jc w:val="both"/>
              <w:rPr>
                <w:rFonts w:ascii="Times New Roman" w:hAnsi="Times New Roman"/>
                <w:color w:val="000000"/>
                <w:spacing w:val="4"/>
              </w:rPr>
            </w:pPr>
            <w:r w:rsidRPr="00836C2B">
              <w:rPr>
                <w:rFonts w:ascii="Times New Roman" w:hAnsi="Times New Roman"/>
                <w:color w:val="000000"/>
                <w:spacing w:val="4"/>
              </w:rPr>
              <w:t xml:space="preserve">- </w:t>
            </w:r>
            <w:r w:rsidRPr="00836C2B">
              <w:rPr>
                <w:rFonts w:ascii="Times New Roman" w:hAnsi="Times New Roman"/>
                <w:color w:val="000000"/>
              </w:rPr>
              <w:t>Thiết kế được tiến trình sử dụng trò chơi học tập trong dạy học khoa học tự nhiên</w:t>
            </w:r>
            <w:proofErr w:type="gramStart"/>
            <w:r w:rsidRPr="00836C2B">
              <w:rPr>
                <w:rFonts w:ascii="Times New Roman" w:hAnsi="Times New Roman"/>
                <w:color w:val="000000"/>
              </w:rPr>
              <w:t>..</w:t>
            </w:r>
            <w:proofErr w:type="gramEnd"/>
          </w:p>
          <w:p w:rsidR="00BA0BB7" w:rsidRPr="00836C2B" w:rsidRDefault="00BA0BB7" w:rsidP="00A324DD">
            <w:pPr>
              <w:spacing w:line="288" w:lineRule="auto"/>
              <w:ind w:left="-57" w:right="-57"/>
              <w:jc w:val="both"/>
              <w:rPr>
                <w:rFonts w:ascii="Times New Roman" w:hAnsi="Times New Roman"/>
                <w:color w:val="000000"/>
                <w:spacing w:val="4"/>
              </w:rPr>
            </w:pPr>
            <w:r w:rsidRPr="00836C2B">
              <w:rPr>
                <w:rFonts w:ascii="Times New Roman" w:hAnsi="Times New Roman"/>
                <w:color w:val="000000"/>
                <w:spacing w:val="4"/>
              </w:rPr>
              <w:t>- Tổ chức được trò chơi học tập trong dạy học KHTN.</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ind w:left="-57" w:right="-57"/>
              <w:jc w:val="center"/>
              <w:rPr>
                <w:rFonts w:ascii="Times New Roman" w:hAnsi="Times New Roman"/>
                <w:color w:val="000000"/>
              </w:rPr>
            </w:pPr>
            <w:r w:rsidRPr="00836C2B">
              <w:rPr>
                <w:rFonts w:ascii="Times New Roman" w:hAnsi="Times New Roman"/>
                <w:b/>
                <w:color w:val="000000"/>
              </w:rPr>
              <w:t>Tự chọn 4</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NSC10023</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pacing w:val="-2"/>
                <w:lang w:val="nl-NL"/>
              </w:rPr>
            </w:pPr>
            <w:r w:rsidRPr="00836C2B">
              <w:rPr>
                <w:rFonts w:ascii="Times New Roman" w:hAnsi="Times New Roman"/>
                <w:color w:val="000000"/>
                <w:spacing w:val="-2"/>
                <w:lang w:val="nl-NL"/>
              </w:rPr>
              <w:t>Kỹ thuật an toàn và quản lý phòng thí nghiệm</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spacing w:val="-2"/>
                <w:lang w:val="nl-NL"/>
              </w:rPr>
            </w:pPr>
            <w:r w:rsidRPr="00836C2B">
              <w:rPr>
                <w:rFonts w:ascii="Times New Roman" w:hAnsi="Times New Roman"/>
                <w:color w:val="000000"/>
                <w:spacing w:val="-2"/>
                <w:lang w:val="nl-NL"/>
              </w:rPr>
              <w:t>- Hệ thống hoá được các vấn đề cơ bản về kỹ thụât phòng thí nghiệm, hiểu biết về các loại thiết bị cơ bản trong các PTN khoa học tự nhiên.</w:t>
            </w:r>
          </w:p>
          <w:p w:rsidR="00BA0BB7" w:rsidRPr="00836C2B" w:rsidRDefault="00BA0BB7" w:rsidP="00A324DD">
            <w:pPr>
              <w:spacing w:line="288" w:lineRule="auto"/>
              <w:ind w:left="-57" w:right="-57"/>
              <w:jc w:val="both"/>
              <w:rPr>
                <w:rFonts w:ascii="Times New Roman" w:hAnsi="Times New Roman"/>
                <w:color w:val="000000"/>
                <w:spacing w:val="-2"/>
                <w:lang w:val="nl-NL"/>
              </w:rPr>
            </w:pPr>
            <w:r w:rsidRPr="00836C2B">
              <w:rPr>
                <w:rFonts w:ascii="Times New Roman" w:hAnsi="Times New Roman"/>
                <w:color w:val="000000"/>
                <w:spacing w:val="-2"/>
                <w:lang w:val="nl-NL"/>
              </w:rPr>
              <w:t>- Phân tích được cơ sở của các vấn đề về an toàn và quản lý PTN.</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ind w:left="-57" w:right="-57"/>
              <w:jc w:val="center"/>
              <w:rPr>
                <w:rFonts w:ascii="Times New Roman" w:hAnsi="Times New Roman"/>
                <w:color w:val="000000"/>
              </w:rPr>
            </w:pPr>
            <w:r w:rsidRPr="00836C2B">
              <w:rPr>
                <w:rFonts w:ascii="Times New Roman" w:hAnsi="Times New Roman"/>
                <w:b/>
                <w:color w:val="000000"/>
              </w:rPr>
              <w:t>Tự chọn 4</w:t>
            </w:r>
          </w:p>
        </w:tc>
      </w:tr>
      <w:tr w:rsidR="00BA0BB7" w:rsidRPr="00836C2B" w:rsidTr="00A324DD">
        <w:trPr>
          <w:trHeight w:val="130"/>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NSC10024</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Dạy học KHTN bằng tiếng Anh</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Vận dụng kiến thức về thực hành dạy học Khoa học tự nhiên bằng tiếng Anh.</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xml:space="preserve">- </w:t>
            </w:r>
            <w:r w:rsidRPr="00836C2B">
              <w:rPr>
                <w:rFonts w:ascii="Times New Roman" w:hAnsi="Times New Roman"/>
                <w:color w:val="000000"/>
                <w:spacing w:val="-4"/>
              </w:rPr>
              <w:t xml:space="preserve">Giao tiếp, thiết kế và tổ chức được các hoạt động dạy học một số chủ đề Khoa học </w:t>
            </w:r>
            <w:r w:rsidRPr="00836C2B">
              <w:rPr>
                <w:rFonts w:ascii="Times New Roman" w:hAnsi="Times New Roman"/>
                <w:color w:val="000000"/>
                <w:spacing w:val="-4"/>
              </w:rPr>
              <w:lastRenderedPageBreak/>
              <w:t>tự nhiên ở trường THCS bằng tiếng Anh.</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lastRenderedPageBreak/>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ind w:left="-57" w:right="-57"/>
              <w:jc w:val="center"/>
              <w:rPr>
                <w:rFonts w:ascii="Times New Roman" w:hAnsi="Times New Roman"/>
                <w:color w:val="000000"/>
              </w:rPr>
            </w:pPr>
            <w:r w:rsidRPr="00836C2B">
              <w:rPr>
                <w:rFonts w:ascii="Times New Roman" w:hAnsi="Times New Roman"/>
                <w:b/>
                <w:color w:val="000000"/>
              </w:rPr>
              <w:t>Tự chọn 3</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lastRenderedPageBreak/>
              <w:t>NSC10025</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Phương pháp dạy học KHTN</w:t>
            </w:r>
          </w:p>
        </w:tc>
        <w:tc>
          <w:tcPr>
            <w:tcW w:w="4161" w:type="dxa"/>
            <w:vAlign w:val="center"/>
          </w:tcPr>
          <w:p w:rsidR="00BA0BB7" w:rsidRPr="00836C2B" w:rsidRDefault="00BA0BB7" w:rsidP="00A324DD">
            <w:pPr>
              <w:spacing w:line="288" w:lineRule="auto"/>
              <w:ind w:left="-57" w:right="-57"/>
              <w:jc w:val="both"/>
              <w:rPr>
                <w:rFonts w:ascii="Times New Roman" w:hAnsi="Times New Roman"/>
                <w:iCs/>
                <w:color w:val="000000"/>
                <w:lang w:val="nl-NL"/>
              </w:rPr>
            </w:pPr>
            <w:r w:rsidRPr="00836C2B">
              <w:rPr>
                <w:rFonts w:ascii="Times New Roman" w:hAnsi="Times New Roman"/>
                <w:iCs/>
                <w:color w:val="000000"/>
                <w:lang w:val="nl-NL"/>
              </w:rPr>
              <w:t>- Xác định được các phương pháp dạy học phù hợp vào việc dạy học khoa học tự nhiên ở trường phổ thông;</w:t>
            </w:r>
          </w:p>
          <w:p w:rsidR="00BA0BB7" w:rsidRPr="00836C2B" w:rsidRDefault="00BA0BB7" w:rsidP="00A324DD">
            <w:pPr>
              <w:spacing w:line="288" w:lineRule="auto"/>
              <w:ind w:left="-57" w:right="-57"/>
              <w:jc w:val="both"/>
              <w:rPr>
                <w:rFonts w:ascii="Times New Roman" w:hAnsi="Times New Roman"/>
                <w:iCs/>
                <w:color w:val="000000"/>
                <w:lang w:val="nl-NL"/>
              </w:rPr>
            </w:pPr>
            <w:r w:rsidRPr="00836C2B">
              <w:rPr>
                <w:rFonts w:ascii="Times New Roman" w:hAnsi="Times New Roman"/>
                <w:iCs/>
                <w:color w:val="000000"/>
                <w:lang w:val="nl-NL"/>
              </w:rPr>
              <w:t>- Chỉ ra được các hình thức tổ chức dạy học phù hợp với nội dung và đối tượng;</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(60/15/150)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NSC10026</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Thực hành phương pháp dạy học KHTN (thí nghiệm và tập giảng)</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Vận dụng được quy trình thực hiện các thí nghiệm để thiết kế và tiến hành các thí nghiệm KHTN.</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xml:space="preserve">- Vận dụng được quy trình soạn giáo </w:t>
            </w:r>
            <w:proofErr w:type="gramStart"/>
            <w:r w:rsidRPr="00836C2B">
              <w:rPr>
                <w:rFonts w:ascii="Times New Roman" w:hAnsi="Times New Roman"/>
                <w:color w:val="000000"/>
              </w:rPr>
              <w:t>án</w:t>
            </w:r>
            <w:proofErr w:type="gramEnd"/>
            <w:r w:rsidRPr="00836C2B">
              <w:rPr>
                <w:rFonts w:ascii="Times New Roman" w:hAnsi="Times New Roman"/>
                <w:color w:val="000000"/>
              </w:rPr>
              <w:t xml:space="preserve"> </w:t>
            </w:r>
            <w:r w:rsidRPr="00836C2B">
              <w:rPr>
                <w:rFonts w:ascii="Times New Roman" w:hAnsi="Times New Roman"/>
                <w:color w:val="000000"/>
                <w:spacing w:val="-8"/>
              </w:rPr>
              <w:t>để soạn giáo án chủ đề trong dạy học KHTN.</w:t>
            </w:r>
          </w:p>
          <w:p w:rsidR="00BA0BB7" w:rsidRPr="00836C2B" w:rsidRDefault="00BA0BB7" w:rsidP="00A324DD">
            <w:pPr>
              <w:spacing w:line="288" w:lineRule="auto"/>
              <w:ind w:left="-57" w:right="-57"/>
              <w:jc w:val="both"/>
              <w:rPr>
                <w:rFonts w:ascii="Times New Roman" w:hAnsi="Times New Roman"/>
                <w:color w:val="000000"/>
              </w:rPr>
            </w:pPr>
            <w:r w:rsidRPr="00836C2B">
              <w:rPr>
                <w:rFonts w:ascii="Times New Roman" w:hAnsi="Times New Roman"/>
                <w:color w:val="000000"/>
              </w:rPr>
              <w:t>- Vận dụng được quy trình tổ chức dạy học để dạy học các chủ đề KHTN.</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5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(0/(75)/150)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sz w:val="20"/>
                <w:szCs w:val="20"/>
              </w:rPr>
              <w:t>NSC10027</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Thực hành ph</w:t>
            </w:r>
            <w:r w:rsidRPr="00836C2B">
              <w:rPr>
                <w:rFonts w:ascii="Times New Roman" w:hAnsi="Times New Roman" w:hint="eastAsia"/>
                <w:color w:val="000000"/>
              </w:rPr>
              <w:t>ươ</w:t>
            </w:r>
            <w:r w:rsidRPr="00836C2B">
              <w:rPr>
                <w:rFonts w:ascii="Times New Roman" w:hAnsi="Times New Roman"/>
                <w:color w:val="000000"/>
              </w:rPr>
              <w:t>ng pháp dạy học KHTN bằng tiếng Anh</w:t>
            </w:r>
          </w:p>
        </w:tc>
        <w:tc>
          <w:tcPr>
            <w:tcW w:w="4161" w:type="dxa"/>
            <w:vAlign w:val="center"/>
          </w:tcPr>
          <w:p w:rsidR="00BA0BB7" w:rsidRPr="00836C2B" w:rsidRDefault="00BA0BB7" w:rsidP="00A324DD">
            <w:pPr>
              <w:spacing w:before="60" w:after="60"/>
              <w:jc w:val="both"/>
              <w:rPr>
                <w:rFonts w:ascii="Times New Roman" w:hAnsi="Times New Roman"/>
                <w:color w:val="000000"/>
                <w:sz w:val="26"/>
                <w:szCs w:val="26"/>
              </w:rPr>
            </w:pPr>
            <w:r w:rsidRPr="00836C2B">
              <w:rPr>
                <w:rFonts w:ascii="Times New Roman" w:hAnsi="Times New Roman"/>
                <w:color w:val="000000"/>
                <w:sz w:val="26"/>
                <w:szCs w:val="26"/>
              </w:rPr>
              <w:t>- Vận dụng kiến thức phương pháp dạy học khoa học tự nhiên bằng tiếng Anh để thực hành dạy học Khoa học tự nhiên bằng tiếng Anh.</w:t>
            </w:r>
          </w:p>
          <w:p w:rsidR="00BA0BB7" w:rsidRPr="00836C2B" w:rsidRDefault="00BA0BB7" w:rsidP="00A324DD">
            <w:pPr>
              <w:spacing w:before="60" w:after="60"/>
              <w:jc w:val="both"/>
              <w:rPr>
                <w:rFonts w:ascii="Times New Roman" w:hAnsi="Times New Roman"/>
                <w:color w:val="000000"/>
                <w:sz w:val="26"/>
                <w:szCs w:val="26"/>
              </w:rPr>
            </w:pPr>
            <w:r w:rsidRPr="00836C2B">
              <w:rPr>
                <w:rFonts w:ascii="Times New Roman" w:hAnsi="Times New Roman"/>
                <w:color w:val="000000"/>
                <w:sz w:val="26"/>
                <w:szCs w:val="26"/>
              </w:rPr>
              <w:t>- Có kĩ năng giao tiếp bằng tiếng Anh, thiết kế và tổ chức các hoạt động dạy học một số chủ đề Khoa học tự nhiên ở trường THCS bằng tiếng Anh.</w:t>
            </w:r>
          </w:p>
          <w:p w:rsidR="00BA0BB7" w:rsidRPr="00836C2B" w:rsidRDefault="00BA0BB7" w:rsidP="00A324DD">
            <w:pPr>
              <w:spacing w:before="60" w:after="60"/>
              <w:jc w:val="both"/>
              <w:rPr>
                <w:rFonts w:ascii="Times New Roman" w:hAnsi="Times New Roman"/>
                <w:color w:val="000000"/>
                <w:sz w:val="26"/>
                <w:szCs w:val="26"/>
              </w:rPr>
            </w:pPr>
            <w:r w:rsidRPr="00836C2B">
              <w:rPr>
                <w:rFonts w:ascii="Times New Roman" w:hAnsi="Times New Roman"/>
                <w:color w:val="000000"/>
                <w:sz w:val="26"/>
                <w:szCs w:val="26"/>
              </w:rPr>
              <w:t>- Tự tin giao tiếp học thuật và được truyền cảm hứng dạy học khoa học tự nhiên bằng tiếng Anh.</w:t>
            </w: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 TC</w:t>
            </w:r>
          </w:p>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(20/10/60)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b/>
                <w:color w:val="000000"/>
              </w:rPr>
              <w:t>Tự chọn 3</w:t>
            </w:r>
          </w:p>
        </w:tc>
      </w:tr>
      <w:tr w:rsidR="00BA0BB7" w:rsidRPr="00836C2B" w:rsidTr="00A324DD">
        <w:trPr>
          <w:trHeight w:val="297"/>
          <w:jc w:val="center"/>
        </w:trPr>
        <w:tc>
          <w:tcPr>
            <w:tcW w:w="1207"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sz w:val="20"/>
                <w:szCs w:val="20"/>
              </w:rPr>
            </w:pPr>
            <w:r w:rsidRPr="00836C2B">
              <w:rPr>
                <w:rFonts w:ascii="Times New Roman" w:hAnsi="Times New Roman"/>
                <w:color w:val="000000"/>
                <w:kern w:val="32"/>
                <w:sz w:val="20"/>
                <w:szCs w:val="20"/>
              </w:rPr>
              <w:t>NSC10028</w:t>
            </w:r>
          </w:p>
        </w:tc>
        <w:tc>
          <w:tcPr>
            <w:tcW w:w="1418" w:type="dxa"/>
            <w:shd w:val="clear" w:color="auto" w:fill="auto"/>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 xml:space="preserve">Thực tập </w:t>
            </w:r>
            <w:r w:rsidRPr="00836C2B">
              <w:rPr>
                <w:rFonts w:ascii="Times New Roman" w:hAnsi="Times New Roman"/>
                <w:color w:val="000000"/>
              </w:rPr>
              <w:br/>
              <w:t>sư phạm</w:t>
            </w:r>
          </w:p>
        </w:tc>
        <w:tc>
          <w:tcPr>
            <w:tcW w:w="4161" w:type="dxa"/>
            <w:vAlign w:val="center"/>
          </w:tcPr>
          <w:p w:rsidR="00BA0BB7" w:rsidRPr="00836C2B" w:rsidRDefault="00BA0BB7" w:rsidP="00A324DD">
            <w:pPr>
              <w:spacing w:line="288" w:lineRule="auto"/>
              <w:ind w:left="-57" w:right="-57"/>
              <w:jc w:val="both"/>
              <w:rPr>
                <w:rFonts w:ascii="Times New Roman" w:hAnsi="Times New Roman"/>
                <w:color w:val="000000"/>
                <w:lang w:val="af-ZA"/>
              </w:rPr>
            </w:pPr>
          </w:p>
        </w:tc>
        <w:tc>
          <w:tcPr>
            <w:tcW w:w="1562" w:type="dxa"/>
            <w:vAlign w:val="center"/>
          </w:tcPr>
          <w:p w:rsidR="00BA0BB7" w:rsidRPr="00836C2B" w:rsidRDefault="00BA0BB7" w:rsidP="00A324DD">
            <w:pPr>
              <w:spacing w:line="288" w:lineRule="auto"/>
              <w:ind w:left="-57" w:right="-57"/>
              <w:jc w:val="center"/>
              <w:rPr>
                <w:rFonts w:ascii="Times New Roman" w:hAnsi="Times New Roman"/>
                <w:color w:val="000000"/>
              </w:rPr>
            </w:pPr>
            <w:r w:rsidRPr="00836C2B">
              <w:rPr>
                <w:rFonts w:ascii="Times New Roman" w:hAnsi="Times New Roman"/>
                <w:color w:val="000000"/>
              </w:rPr>
              <w:t>5 TC (0/(75)/150)</w:t>
            </w:r>
          </w:p>
        </w:tc>
        <w:tc>
          <w:tcPr>
            <w:tcW w:w="719" w:type="dxa"/>
            <w:vAlign w:val="center"/>
          </w:tcPr>
          <w:p w:rsidR="00BA0BB7" w:rsidRPr="00836C2B" w:rsidRDefault="00BA0BB7" w:rsidP="00A324DD">
            <w:pPr>
              <w:spacing w:line="288" w:lineRule="auto"/>
              <w:ind w:left="-57" w:right="-57"/>
              <w:jc w:val="center"/>
              <w:rPr>
                <w:rFonts w:ascii="Times New Roman" w:hAnsi="Times New Roman"/>
                <w:color w:val="000000"/>
              </w:rPr>
            </w:pPr>
          </w:p>
        </w:tc>
      </w:tr>
    </w:tbl>
    <w:p w:rsidR="00BA0BB7" w:rsidRPr="00836C2B" w:rsidRDefault="00BA0BB7" w:rsidP="00BA0BB7">
      <w:pPr>
        <w:rPr>
          <w:rFonts w:ascii="Times New Roman" w:hAnsi="Times New Roman"/>
          <w:color w:val="000000"/>
          <w:sz w:val="28"/>
          <w:lang w:eastAsia="x-none"/>
        </w:rPr>
      </w:pPr>
    </w:p>
    <w:p w:rsidR="00BA0BB7" w:rsidRPr="00836C2B" w:rsidRDefault="00BA0BB7" w:rsidP="00BA0BB7">
      <w:pPr>
        <w:pStyle w:val="Heading1"/>
        <w:spacing w:before="0" w:after="0" w:line="288" w:lineRule="auto"/>
        <w:rPr>
          <w:rFonts w:ascii="Times New Roman" w:hAnsi="Times New Roman"/>
          <w:b/>
          <w:bCs w:val="0"/>
          <w:color w:val="000000"/>
          <w:sz w:val="26"/>
          <w:szCs w:val="24"/>
        </w:rPr>
      </w:pPr>
      <w:bookmarkStart w:id="21" w:name="_Toc461376403"/>
      <w:bookmarkStart w:id="22" w:name="_Toc505259194"/>
      <w:bookmarkStart w:id="23" w:name="_Toc511291273"/>
      <w:r w:rsidRPr="00836C2B">
        <w:rPr>
          <w:rFonts w:ascii="Times New Roman" w:hAnsi="Times New Roman"/>
          <w:b/>
          <w:bCs w:val="0"/>
          <w:color w:val="000000"/>
          <w:sz w:val="26"/>
          <w:szCs w:val="24"/>
          <w:lang w:val="en-US"/>
        </w:rPr>
        <w:t>8</w:t>
      </w:r>
      <w:r w:rsidRPr="00836C2B">
        <w:rPr>
          <w:rFonts w:ascii="Times New Roman" w:hAnsi="Times New Roman"/>
          <w:b/>
          <w:bCs w:val="0"/>
          <w:color w:val="000000"/>
          <w:sz w:val="26"/>
          <w:szCs w:val="24"/>
        </w:rPr>
        <w:t>. Hướng dẫn thực hiện</w:t>
      </w:r>
      <w:bookmarkEnd w:id="21"/>
      <w:bookmarkEnd w:id="22"/>
      <w:bookmarkEnd w:id="23"/>
    </w:p>
    <w:p w:rsidR="00BA0BB7" w:rsidRPr="00836C2B" w:rsidRDefault="00BA0BB7" w:rsidP="00BA0BB7">
      <w:pPr>
        <w:spacing w:line="288" w:lineRule="auto"/>
        <w:ind w:firstLine="720"/>
        <w:jc w:val="both"/>
        <w:rPr>
          <w:rFonts w:ascii="Times New Roman" w:hAnsi="Times New Roman"/>
          <w:bCs/>
          <w:color w:val="000000"/>
          <w:sz w:val="26"/>
        </w:rPr>
      </w:pPr>
      <w:proofErr w:type="gramStart"/>
      <w:r w:rsidRPr="00836C2B">
        <w:rPr>
          <w:rFonts w:ascii="Times New Roman" w:hAnsi="Times New Roman"/>
          <w:bCs/>
          <w:color w:val="000000"/>
          <w:sz w:val="26"/>
        </w:rPr>
        <w:t>Đây là chương trình khung, trình bày vắn tắt những kiến thức và kỹ năng cơ bản để đào tạo giáo viên ngành Sư phạm Khoa học tự nhiên với thời lượng 4 năm.</w:t>
      </w:r>
      <w:proofErr w:type="gramEnd"/>
    </w:p>
    <w:p w:rsidR="00BA0BB7" w:rsidRPr="00836C2B" w:rsidRDefault="00BA0BB7" w:rsidP="00BA0BB7">
      <w:pPr>
        <w:pStyle w:val="B"/>
        <w:widowControl w:val="0"/>
        <w:spacing w:line="288" w:lineRule="auto"/>
        <w:ind w:firstLine="720"/>
        <w:rPr>
          <w:color w:val="000000"/>
          <w:lang w:val="nl-NL"/>
        </w:rPr>
      </w:pPr>
      <w:r w:rsidRPr="00836C2B">
        <w:rPr>
          <w:color w:val="000000"/>
          <w:lang w:val="nl-NL"/>
        </w:rPr>
        <w:t>- Trên cơ sở khung chương trình, các bộ môn phân công cán bộ giảng dạy biên soạn đề cương chi tiết học phần, tiến tới biên soạn bài giảng, giáo trình môn học. Bộ môn phải theo sát nội dung chương trình để thực hiện các học phần theo trình tự đã được Hội đồng Khoa học - Đào tạo thông qua;</w:t>
      </w:r>
    </w:p>
    <w:p w:rsidR="00BA0BB7" w:rsidRPr="00836C2B" w:rsidRDefault="00BA0BB7" w:rsidP="00BA0BB7">
      <w:pPr>
        <w:pStyle w:val="B"/>
        <w:widowControl w:val="0"/>
        <w:spacing w:line="288" w:lineRule="auto"/>
        <w:ind w:firstLine="720"/>
        <w:rPr>
          <w:color w:val="000000"/>
          <w:lang w:val="nl-NL"/>
        </w:rPr>
      </w:pPr>
      <w:r w:rsidRPr="00836C2B">
        <w:rPr>
          <w:color w:val="000000"/>
          <w:lang w:val="nl-NL"/>
        </w:rPr>
        <w:t>- Hàng năm Hội đồng Khoa học - Đào tạo sẽ đề nghị Hiệu trưởng điều chỉnh, bổ sung chương trình cho phù hợp với điều kiện, mục tiêu đào tạo. Sự điều chỉnh chương trình hàng năm chiếm tỷ trọng tối đa là 20%;</w:t>
      </w:r>
    </w:p>
    <w:p w:rsidR="00BA0BB7" w:rsidRPr="00836C2B" w:rsidRDefault="00BA0BB7" w:rsidP="00BA0BB7">
      <w:pPr>
        <w:widowControl w:val="0"/>
        <w:tabs>
          <w:tab w:val="right" w:pos="9006"/>
          <w:tab w:val="right" w:pos="9900"/>
        </w:tabs>
        <w:spacing w:line="288" w:lineRule="auto"/>
        <w:ind w:firstLine="720"/>
        <w:jc w:val="both"/>
        <w:rPr>
          <w:rFonts w:ascii="Times New Roman" w:hAnsi="Times New Roman"/>
          <w:color w:val="000000"/>
          <w:sz w:val="26"/>
          <w:lang w:val="nl-NL"/>
        </w:rPr>
      </w:pPr>
      <w:r w:rsidRPr="00836C2B">
        <w:rPr>
          <w:rFonts w:ascii="Times New Roman" w:hAnsi="Times New Roman"/>
          <w:color w:val="000000"/>
          <w:sz w:val="26"/>
          <w:lang w:val="nl-NL"/>
        </w:rPr>
        <w:t>Khi thực hiện chương trình đào tạo cần chú ý đến một số vấn đề như sau:</w:t>
      </w:r>
    </w:p>
    <w:p w:rsidR="00BA0BB7" w:rsidRPr="00836C2B" w:rsidRDefault="00BA0BB7" w:rsidP="00BA0BB7">
      <w:pPr>
        <w:widowControl w:val="0"/>
        <w:tabs>
          <w:tab w:val="right" w:pos="9006"/>
          <w:tab w:val="right" w:pos="9900"/>
        </w:tabs>
        <w:spacing w:line="288" w:lineRule="auto"/>
        <w:jc w:val="both"/>
        <w:rPr>
          <w:rFonts w:ascii="Times New Roman" w:hAnsi="Times New Roman"/>
          <w:b/>
          <w:i/>
          <w:color w:val="000000"/>
          <w:sz w:val="26"/>
          <w:lang w:val="nl-NL"/>
        </w:rPr>
      </w:pPr>
      <w:r w:rsidRPr="00836C2B">
        <w:rPr>
          <w:rFonts w:ascii="Times New Roman" w:hAnsi="Times New Roman"/>
          <w:b/>
          <w:i/>
          <w:color w:val="000000"/>
          <w:sz w:val="26"/>
          <w:lang w:val="nl-NL"/>
        </w:rPr>
        <w:lastRenderedPageBreak/>
        <w:t>8.1.  Đối với các đơn vị đào tạo</w:t>
      </w:r>
    </w:p>
    <w:p w:rsidR="00BA0BB7" w:rsidRPr="00836C2B" w:rsidRDefault="00BA0BB7" w:rsidP="00BA0BB7">
      <w:pPr>
        <w:widowControl w:val="0"/>
        <w:tabs>
          <w:tab w:val="left" w:pos="0"/>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Phải nghiên cứu kỹ lưỡng chương trình đào tạo để tổ chức thực hiện đúng yêu cầu về nội dung của chương trình.</w:t>
      </w:r>
    </w:p>
    <w:p w:rsidR="00BA0BB7" w:rsidRPr="00836C2B" w:rsidRDefault="00BA0BB7" w:rsidP="00BA0BB7">
      <w:pPr>
        <w:widowControl w:val="0"/>
        <w:tabs>
          <w:tab w:val="left" w:pos="0"/>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Phân công giảng viên phụ trách từng học phần và cung cấp đề cương chi tiết cho giảng viên để đảm bảo ổn định kế hoạch giảng dạy.</w:t>
      </w:r>
    </w:p>
    <w:p w:rsidR="00BA0BB7" w:rsidRPr="00836C2B" w:rsidRDefault="00BA0BB7" w:rsidP="00BA0BB7">
      <w:pPr>
        <w:widowControl w:val="0"/>
        <w:tabs>
          <w:tab w:val="left" w:pos="0"/>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Chuẩn bị thật kỹ đội ngũ cố vấn học tập, yêu cầu cố vấn học tập phải hiểu cặn kẽ toàn bộ chương trình đào tạo theo học chế tín chỉ để hướng dẫn sinh viên đăng ký các học phần.</w:t>
      </w:r>
    </w:p>
    <w:p w:rsidR="00BA0BB7" w:rsidRPr="00836C2B" w:rsidRDefault="00BA0BB7" w:rsidP="00BA0BB7">
      <w:pPr>
        <w:widowControl w:val="0"/>
        <w:tabs>
          <w:tab w:val="left" w:pos="0"/>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Chuẩn bị đầy đủ giáo trình, tài liệu tham khảo, cơ sở vật chất, để đảm bảo thực hiện tốt chương trình.</w:t>
      </w:r>
    </w:p>
    <w:p w:rsidR="00BA0BB7" w:rsidRPr="00836C2B" w:rsidRDefault="00BA0BB7" w:rsidP="00BA0BB7">
      <w:pPr>
        <w:widowControl w:val="0"/>
        <w:tabs>
          <w:tab w:val="left" w:pos="0"/>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Cần chú ý đến tính logic của việc truyền đạt và tiếp thu các mảng kiến thức, quy định các học phần tiên quyết, học phần học trước của các học phần bắt buộc và chuẩn bị giảng viên để đáp ứng yêu cầu giảng dạy các học phần tự chọn.</w:t>
      </w:r>
    </w:p>
    <w:p w:rsidR="00BA0BB7" w:rsidRPr="00836C2B" w:rsidRDefault="00BA0BB7" w:rsidP="00BA0BB7">
      <w:pPr>
        <w:widowControl w:val="0"/>
        <w:tabs>
          <w:tab w:val="left" w:pos="0"/>
          <w:tab w:val="right" w:pos="9006"/>
          <w:tab w:val="right" w:pos="9900"/>
        </w:tabs>
        <w:spacing w:line="288" w:lineRule="auto"/>
        <w:jc w:val="both"/>
        <w:rPr>
          <w:rFonts w:ascii="Times New Roman" w:hAnsi="Times New Roman"/>
          <w:b/>
          <w:color w:val="000000"/>
          <w:sz w:val="26"/>
          <w:lang w:val="nl-NL"/>
        </w:rPr>
      </w:pPr>
      <w:r w:rsidRPr="00836C2B">
        <w:rPr>
          <w:rFonts w:ascii="Times New Roman" w:hAnsi="Times New Roman"/>
          <w:b/>
          <w:i/>
          <w:color w:val="000000"/>
          <w:sz w:val="26"/>
          <w:lang w:val="nl-NL"/>
        </w:rPr>
        <w:t>8.2. Đối với giảng viên</w:t>
      </w:r>
    </w:p>
    <w:p w:rsidR="00BA0BB7" w:rsidRPr="00836C2B" w:rsidRDefault="00BA0BB7" w:rsidP="00BA0BB7">
      <w:pPr>
        <w:widowControl w:val="0"/>
        <w:tabs>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Khi giảng viên được phân công giảng dạy một hoặc nhiều học phần cần phải nghiên cứu kỹ nội dung đề cương chi tiết từng học phần để chuẩn bị bài giảng và các phương tiện đồ dùng dạy học phù hợp.</w:t>
      </w:r>
    </w:p>
    <w:p w:rsidR="00BA0BB7" w:rsidRPr="00836C2B" w:rsidRDefault="00BA0BB7" w:rsidP="00BA0BB7">
      <w:pPr>
        <w:widowControl w:val="0"/>
        <w:tabs>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Giảng viên phải chuẩn bị đầy đủ giáo trình, tài liệu học tập cung cấp cho sinh viên trước một tuần để sinh viên chuẩn bị trước khi lên lớp.</w:t>
      </w:r>
    </w:p>
    <w:p w:rsidR="00BA0BB7" w:rsidRPr="00836C2B" w:rsidRDefault="00BA0BB7" w:rsidP="00BA0BB7">
      <w:pPr>
        <w:widowControl w:val="0"/>
        <w:tabs>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Tổ chức cho sinh viên các buổi seminar, chú trọng đến việc tổ chức học nhóm và hướng dẫn sinh viên làm tiểu luận, bài tập, giảng viên xác định các phương pháp truyền thụ; thuyết trình tại lớp, hướng dẫn thảo luận, giải quyết những vấn đề tại lớp, tại phòng thí nghiệm và hướng dẫn sinh viên viết thu hoạch.</w:t>
      </w:r>
    </w:p>
    <w:p w:rsidR="00BA0BB7" w:rsidRPr="00836C2B" w:rsidRDefault="00BA0BB7" w:rsidP="00BA0BB7">
      <w:pPr>
        <w:widowControl w:val="0"/>
        <w:tabs>
          <w:tab w:val="right" w:pos="9006"/>
          <w:tab w:val="right" w:pos="9900"/>
        </w:tabs>
        <w:spacing w:line="288" w:lineRule="auto"/>
        <w:jc w:val="both"/>
        <w:rPr>
          <w:rFonts w:ascii="Times New Roman" w:hAnsi="Times New Roman"/>
          <w:b/>
          <w:i/>
          <w:color w:val="000000"/>
          <w:sz w:val="26"/>
          <w:lang w:val="nl-NL"/>
        </w:rPr>
      </w:pPr>
      <w:r w:rsidRPr="00836C2B">
        <w:rPr>
          <w:rFonts w:ascii="Times New Roman" w:hAnsi="Times New Roman"/>
          <w:b/>
          <w:i/>
          <w:color w:val="000000"/>
          <w:sz w:val="26"/>
          <w:lang w:val="nl-NL"/>
        </w:rPr>
        <w:t>8.3. Kiểm tra, đánh giá</w:t>
      </w:r>
    </w:p>
    <w:p w:rsidR="00BA0BB7" w:rsidRPr="00836C2B" w:rsidRDefault="00BA0BB7" w:rsidP="00BA0BB7">
      <w:pPr>
        <w:widowControl w:val="0"/>
        <w:tabs>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Giảng viên và cố vấn học tập phải kiểm soát được suốt quá trình học tập của sinh viên, kể cả ở trên lớp và ở nhà.</w:t>
      </w:r>
    </w:p>
    <w:p w:rsidR="00BA0BB7" w:rsidRPr="00836C2B" w:rsidRDefault="00BA0BB7" w:rsidP="00BA0BB7">
      <w:pPr>
        <w:widowControl w:val="0"/>
        <w:tabs>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Việc kiểm tra, đánh giá học phần là một công cụ quan trọng cần phải được tổ chức thường xuyên để góp phần nâng cao chất lượng đào tạo, nên giảng viên phải thực hiện theo đúng theo quy chế của học chế tín chỉ.</w:t>
      </w:r>
    </w:p>
    <w:p w:rsidR="00BA0BB7" w:rsidRPr="00836C2B" w:rsidRDefault="00BA0BB7" w:rsidP="00BA0BB7">
      <w:pPr>
        <w:widowControl w:val="0"/>
        <w:tabs>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Giảng viên phải kiên quyết ngăn chặn và chống gian lận trong tổ chức thi cử, kiểm tra và đánh giá.</w:t>
      </w:r>
    </w:p>
    <w:p w:rsidR="00BA0BB7" w:rsidRPr="00836C2B" w:rsidRDefault="00BA0BB7" w:rsidP="00BA0BB7">
      <w:pPr>
        <w:widowControl w:val="0"/>
        <w:tabs>
          <w:tab w:val="right" w:pos="9006"/>
          <w:tab w:val="right" w:pos="9900"/>
        </w:tabs>
        <w:spacing w:line="288" w:lineRule="auto"/>
        <w:jc w:val="both"/>
        <w:rPr>
          <w:rFonts w:ascii="Times New Roman" w:hAnsi="Times New Roman"/>
          <w:b/>
          <w:i/>
          <w:color w:val="000000"/>
          <w:sz w:val="26"/>
          <w:lang w:val="nl-NL"/>
        </w:rPr>
      </w:pPr>
      <w:r w:rsidRPr="00836C2B">
        <w:rPr>
          <w:rFonts w:ascii="Times New Roman" w:hAnsi="Times New Roman"/>
          <w:b/>
          <w:i/>
          <w:color w:val="000000"/>
          <w:sz w:val="26"/>
          <w:lang w:val="nl-NL"/>
        </w:rPr>
        <w:t>8.4. Đối với sinh viên</w:t>
      </w:r>
    </w:p>
    <w:p w:rsidR="00BA0BB7" w:rsidRPr="00836C2B" w:rsidRDefault="00BA0BB7" w:rsidP="00BA0BB7">
      <w:pPr>
        <w:widowControl w:val="0"/>
        <w:tabs>
          <w:tab w:val="right" w:pos="9006"/>
          <w:tab w:val="right" w:pos="9900"/>
        </w:tabs>
        <w:spacing w:line="288" w:lineRule="auto"/>
        <w:ind w:firstLine="567"/>
        <w:jc w:val="both"/>
        <w:rPr>
          <w:rFonts w:ascii="Times New Roman" w:hAnsi="Times New Roman"/>
          <w:color w:val="000000"/>
          <w:sz w:val="26"/>
          <w:lang w:val="nl-NL"/>
        </w:rPr>
      </w:pPr>
      <w:r w:rsidRPr="00836C2B">
        <w:rPr>
          <w:rFonts w:ascii="Times New Roman" w:hAnsi="Times New Roman"/>
          <w:color w:val="000000"/>
          <w:sz w:val="26"/>
          <w:lang w:val="nl-NL"/>
        </w:rPr>
        <w:t xml:space="preserve">Phải tham khảo ý kiến tư vấn của cố vấn học tập để lựa chọn học phần cho phù hợp với tiến độ. </w:t>
      </w:r>
      <w:r w:rsidRPr="00836C2B">
        <w:rPr>
          <w:rFonts w:ascii="Times New Roman" w:hAnsi="Times New Roman"/>
          <w:bCs/>
          <w:color w:val="000000"/>
          <w:spacing w:val="-4"/>
          <w:sz w:val="26"/>
          <w:lang w:val="nl-NL"/>
        </w:rPr>
        <w:t>Phải nghiên cứu chương trình học tập trước khi lên lớp để dễ tiếp thu bài giảng.</w:t>
      </w:r>
      <w:r w:rsidRPr="00836C2B">
        <w:rPr>
          <w:rFonts w:ascii="Times New Roman" w:hAnsi="Times New Roman"/>
          <w:color w:val="000000"/>
          <w:sz w:val="26"/>
          <w:lang w:val="nl-NL"/>
        </w:rPr>
        <w:t xml:space="preserve"> </w:t>
      </w:r>
      <w:r w:rsidRPr="00836C2B">
        <w:rPr>
          <w:rFonts w:ascii="Times New Roman" w:hAnsi="Times New Roman"/>
          <w:color w:val="000000"/>
          <w:spacing w:val="-4"/>
          <w:sz w:val="26"/>
          <w:lang w:val="nl-NL"/>
        </w:rPr>
        <w:t>Phải đảm bảo đầy đủ thời gian lên lớp để nghe hướng dẫn bài giảng của giảng viên.</w:t>
      </w:r>
      <w:r w:rsidRPr="00836C2B">
        <w:rPr>
          <w:rFonts w:ascii="Times New Roman" w:hAnsi="Times New Roman"/>
          <w:color w:val="000000"/>
          <w:sz w:val="26"/>
          <w:lang w:val="nl-NL"/>
        </w:rPr>
        <w:t xml:space="preserve"> Tự giác trong khâu tự học và tự nghiên cứu, đồng thời tích cực tham gia học tập theo nhóm, tham dự đầy đủ các buổi seminar. Tích cực khai thác các tài nguyên trên mạng và trong thư viện của trường để phục vụ cho việc tự học, tự nghiên cứu. Thực hiện nghiêm túc quy chế thi cử, kiểm tra, đánh giá.</w:t>
      </w:r>
    </w:p>
    <w:p w:rsidR="00BA0BB7" w:rsidRPr="00836C2B" w:rsidRDefault="00BA0BB7" w:rsidP="00BA0BB7">
      <w:pPr>
        <w:widowControl w:val="0"/>
        <w:tabs>
          <w:tab w:val="right" w:pos="9006"/>
          <w:tab w:val="right" w:pos="9900"/>
        </w:tabs>
        <w:spacing w:line="288" w:lineRule="auto"/>
        <w:jc w:val="both"/>
        <w:rPr>
          <w:rFonts w:ascii="Times New Roman" w:hAnsi="Times New Roman"/>
          <w:color w:val="000000"/>
          <w:sz w:val="26"/>
          <w:lang w:val="nl-NL"/>
        </w:rPr>
      </w:pPr>
      <w:r w:rsidRPr="00836C2B">
        <w:rPr>
          <w:rFonts w:ascii="Times New Roman" w:hAnsi="Times New Roman"/>
          <w:b/>
          <w:i/>
          <w:color w:val="000000"/>
          <w:sz w:val="26"/>
          <w:lang w:val="nl-NL"/>
        </w:rPr>
        <w:t>8.5. Dự kiến tuyển sinh</w:t>
      </w:r>
    </w:p>
    <w:p w:rsidR="00BA0BB7" w:rsidRPr="00836C2B" w:rsidRDefault="00BA0BB7" w:rsidP="00BA0BB7">
      <w:pPr>
        <w:widowControl w:val="0"/>
        <w:spacing w:line="288" w:lineRule="auto"/>
        <w:jc w:val="both"/>
        <w:rPr>
          <w:rFonts w:ascii="Times New Roman" w:hAnsi="Times New Roman"/>
          <w:color w:val="000000"/>
          <w:sz w:val="26"/>
          <w:lang w:val="nl-NL"/>
        </w:rPr>
      </w:pPr>
      <w:r w:rsidRPr="00836C2B">
        <w:rPr>
          <w:rFonts w:ascii="Times New Roman" w:hAnsi="Times New Roman"/>
          <w:color w:val="000000"/>
          <w:sz w:val="26"/>
          <w:lang w:val="nl-NL"/>
        </w:rPr>
        <w:lastRenderedPageBreak/>
        <w:tab/>
        <w:t>Tuyển sinh từ năm 2018, tuyển sinh theo quy trình chung của Bộ Giáo dục và Đào tạo.</w:t>
      </w:r>
    </w:p>
    <w:p w:rsidR="00BA0BB7" w:rsidRPr="00836C2B" w:rsidRDefault="00BA0BB7" w:rsidP="00BA0BB7">
      <w:pPr>
        <w:pStyle w:val="B"/>
        <w:widowControl w:val="0"/>
        <w:spacing w:line="288" w:lineRule="auto"/>
        <w:ind w:firstLine="0"/>
        <w:rPr>
          <w:color w:val="000000"/>
          <w:lang w:val="nl-NL"/>
        </w:rPr>
      </w:pPr>
      <w:r w:rsidRPr="00836C2B">
        <w:rPr>
          <w:color w:val="000000"/>
          <w:lang w:val="nl-NL"/>
        </w:rPr>
        <w:tab/>
      </w:r>
      <w:r w:rsidRPr="00836C2B">
        <w:rPr>
          <w:color w:val="000000"/>
          <w:lang w:val="nl-NL"/>
        </w:rPr>
        <w:tab/>
        <w:t>Dự kiến chỉ tiêu tuyển sinh trong 5 năm đầu là 60 sinh viên/năm.</w:t>
      </w:r>
    </w:p>
    <w:p w:rsidR="00BA0BB7" w:rsidRPr="00836C2B" w:rsidRDefault="00BA0BB7" w:rsidP="00BA0BB7">
      <w:pPr>
        <w:pStyle w:val="B"/>
        <w:widowControl w:val="0"/>
        <w:spacing w:line="288" w:lineRule="auto"/>
        <w:ind w:firstLine="0"/>
        <w:rPr>
          <w:color w:val="000000"/>
          <w:lang w:val="nl-NL"/>
        </w:rPr>
      </w:pPr>
      <w:r w:rsidRPr="00836C2B">
        <w:rPr>
          <w:b/>
          <w:i/>
          <w:color w:val="000000"/>
          <w:lang w:val="nl-NL"/>
        </w:rPr>
        <w:t>8.6.</w:t>
      </w:r>
      <w:r w:rsidRPr="00836C2B">
        <w:rPr>
          <w:i/>
          <w:color w:val="000000"/>
          <w:lang w:val="nl-NL"/>
        </w:rPr>
        <w:t xml:space="preserve"> </w:t>
      </w:r>
      <w:r w:rsidRPr="00836C2B">
        <w:rPr>
          <w:b/>
          <w:i/>
          <w:color w:val="000000"/>
          <w:lang w:val="nl-NL"/>
        </w:rPr>
        <w:t>Dự kiến mức học phí</w:t>
      </w:r>
    </w:p>
    <w:p w:rsidR="00BA0BB7" w:rsidRPr="00836C2B" w:rsidRDefault="00BA0BB7" w:rsidP="00BA0BB7">
      <w:pPr>
        <w:pStyle w:val="B"/>
        <w:widowControl w:val="0"/>
        <w:spacing w:line="288" w:lineRule="auto"/>
        <w:ind w:firstLine="0"/>
        <w:rPr>
          <w:color w:val="000000"/>
          <w:lang w:val="nl-NL"/>
        </w:rPr>
      </w:pPr>
      <w:r w:rsidRPr="00836C2B">
        <w:rPr>
          <w:color w:val="000000"/>
          <w:lang w:val="nl-NL"/>
        </w:rPr>
        <w:tab/>
      </w:r>
      <w:r w:rsidRPr="00836C2B">
        <w:rPr>
          <w:color w:val="000000"/>
          <w:lang w:val="nl-NL"/>
        </w:rPr>
        <w:tab/>
        <w:t>Theo quy định của Nhà nước đối với ngành sư phạm.</w:t>
      </w:r>
    </w:p>
    <w:p w:rsidR="00582A0A" w:rsidRDefault="00582A0A"/>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Default="00BA0BB7"/>
    <w:p w:rsidR="00BA0BB7" w:rsidRPr="00836C2B" w:rsidRDefault="00BA0BB7" w:rsidP="00BA0BB7">
      <w:pPr>
        <w:pStyle w:val="1sonlanphoto"/>
        <w:rPr>
          <w:color w:val="000000"/>
          <w:lang w:val="nl-NL"/>
        </w:rPr>
      </w:pPr>
      <w:bookmarkStart w:id="24" w:name="_Toc511293547"/>
      <w:r w:rsidRPr="00836C2B">
        <w:rPr>
          <w:color w:val="000000"/>
          <w:lang w:val="nl-NL"/>
        </w:rPr>
        <w:lastRenderedPageBreak/>
        <w:t xml:space="preserve">KHUNG CHƯƠNG TRÌNH ĐÀO TẠO ĐẠI HỌC HỆ CHÍNH QUY </w:t>
      </w:r>
      <w:bookmarkEnd w:id="24"/>
    </w:p>
    <w:p w:rsidR="00BA0BB7" w:rsidRPr="00836C2B" w:rsidRDefault="00BA0BB7" w:rsidP="00BA0BB7">
      <w:pPr>
        <w:spacing w:line="264" w:lineRule="auto"/>
        <w:jc w:val="center"/>
        <w:rPr>
          <w:rFonts w:ascii="Times New Roman" w:hAnsi="Times New Roman"/>
          <w:color w:val="000000"/>
          <w:lang w:val="nl-NL"/>
        </w:rPr>
      </w:pPr>
      <w:r w:rsidRPr="00836C2B">
        <w:rPr>
          <w:rFonts w:ascii="Times New Roman" w:hAnsi="Times New Roman"/>
          <w:color w:val="000000"/>
          <w:lang w:val="nl-NL"/>
        </w:rPr>
        <w:t>NGÀNH SƯ PHẠM KHOA HỌC TỰ NHIÊN</w:t>
      </w:r>
    </w:p>
    <w:p w:rsidR="00BA0BB7" w:rsidRPr="00836C2B" w:rsidRDefault="00BA0BB7" w:rsidP="00BA0BB7">
      <w:pPr>
        <w:spacing w:line="264" w:lineRule="auto"/>
        <w:jc w:val="center"/>
        <w:rPr>
          <w:rFonts w:ascii="Times New Roman" w:hAnsi="Times New Roman"/>
          <w:i/>
          <w:color w:val="000000"/>
          <w:lang w:val="nl-NL"/>
        </w:rPr>
      </w:pPr>
      <w:r>
        <w:rPr>
          <w:rFonts w:ascii="Times New Roman" w:hAnsi="Times New Roman"/>
          <w:i/>
          <w:color w:val="000000"/>
          <w:lang w:val="nl-NL"/>
        </w:rPr>
        <w:t>(Ban hành theo Quyết định số ....</w:t>
      </w:r>
      <w:r w:rsidRPr="00836C2B">
        <w:rPr>
          <w:rFonts w:ascii="Times New Roman" w:hAnsi="Times New Roman"/>
          <w:i/>
          <w:color w:val="000000"/>
          <w:lang w:val="nl-NL"/>
        </w:rPr>
        <w:t xml:space="preserve"> /QĐ-ĐHV ngày    tháng    năm 2018</w:t>
      </w:r>
    </w:p>
    <w:p w:rsidR="00BA0BB7" w:rsidRPr="00836C2B" w:rsidRDefault="00BA0BB7" w:rsidP="00BA0BB7">
      <w:pPr>
        <w:spacing w:line="264" w:lineRule="auto"/>
        <w:jc w:val="center"/>
        <w:rPr>
          <w:rFonts w:ascii="Times New Roman" w:hAnsi="Times New Roman"/>
          <w:i/>
          <w:color w:val="000000"/>
          <w:lang w:val="nl-NL"/>
        </w:rPr>
      </w:pPr>
      <w:r w:rsidRPr="00836C2B">
        <w:rPr>
          <w:rFonts w:ascii="Times New Roman" w:hAnsi="Times New Roman"/>
          <w:i/>
          <w:color w:val="000000"/>
          <w:lang w:val="nl-NL"/>
        </w:rPr>
        <w:t>của Hiệu trưởng Trường Đại học Vinh)</w:t>
      </w:r>
      <w:bookmarkStart w:id="25" w:name="_GoBack"/>
      <w:bookmarkEnd w:id="25"/>
    </w:p>
    <w:tbl>
      <w:tblPr>
        <w:tblW w:w="90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6"/>
        <w:gridCol w:w="784"/>
        <w:gridCol w:w="521"/>
        <w:gridCol w:w="1760"/>
        <w:gridCol w:w="882"/>
        <w:gridCol w:w="636"/>
        <w:gridCol w:w="1560"/>
      </w:tblGrid>
      <w:tr w:rsidR="00BA0BB7" w:rsidRPr="00836C2B" w:rsidTr="00A324DD">
        <w:trPr>
          <w:trHeight w:val="99"/>
          <w:tblHeader/>
          <w:jc w:val="center"/>
        </w:trPr>
        <w:tc>
          <w:tcPr>
            <w:tcW w:w="2896" w:type="dxa"/>
            <w:shd w:val="clear" w:color="auto" w:fill="auto"/>
            <w:vAlign w:val="center"/>
          </w:tcPr>
          <w:p w:rsidR="00BA0BB7" w:rsidRPr="00836C2B" w:rsidRDefault="00BA0BB7" w:rsidP="00A324DD">
            <w:pPr>
              <w:spacing w:before="40" w:line="288" w:lineRule="auto"/>
              <w:jc w:val="center"/>
              <w:rPr>
                <w:rFonts w:ascii="Times New Roman" w:hAnsi="Times New Roman"/>
                <w:b/>
                <w:color w:val="000000"/>
                <w:szCs w:val="22"/>
              </w:rPr>
            </w:pPr>
            <w:r w:rsidRPr="00836C2B">
              <w:rPr>
                <w:rFonts w:ascii="Times New Roman" w:hAnsi="Times New Roman"/>
                <w:b/>
                <w:color w:val="000000"/>
                <w:szCs w:val="22"/>
              </w:rPr>
              <w:t>Tên học phần</w:t>
            </w:r>
          </w:p>
        </w:tc>
        <w:tc>
          <w:tcPr>
            <w:tcW w:w="784" w:type="dxa"/>
            <w:shd w:val="clear" w:color="auto" w:fill="auto"/>
            <w:vAlign w:val="center"/>
          </w:tcPr>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Loại</w:t>
            </w:r>
          </w:p>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học phần</w:t>
            </w:r>
          </w:p>
        </w:tc>
        <w:tc>
          <w:tcPr>
            <w:tcW w:w="521" w:type="dxa"/>
            <w:shd w:val="clear" w:color="auto" w:fill="auto"/>
            <w:vAlign w:val="center"/>
          </w:tcPr>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Số</w:t>
            </w:r>
          </w:p>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TC</w:t>
            </w:r>
          </w:p>
        </w:tc>
        <w:tc>
          <w:tcPr>
            <w:tcW w:w="1760" w:type="dxa"/>
            <w:shd w:val="clear" w:color="auto" w:fill="auto"/>
            <w:vAlign w:val="center"/>
          </w:tcPr>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Tỷ lệ lý thuyết/</w:t>
            </w:r>
          </w:p>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T.luận, bài tập,</w:t>
            </w:r>
          </w:p>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(T.hành)/</w:t>
            </w:r>
            <w:r w:rsidRPr="00836C2B">
              <w:rPr>
                <w:rFonts w:ascii="Times New Roman" w:hAnsi="Times New Roman"/>
                <w:b/>
                <w:color w:val="000000"/>
                <w:szCs w:val="22"/>
              </w:rPr>
              <w:br/>
              <w:t>Tự học</w:t>
            </w:r>
          </w:p>
        </w:tc>
        <w:tc>
          <w:tcPr>
            <w:tcW w:w="882" w:type="dxa"/>
            <w:shd w:val="clear" w:color="auto" w:fill="auto"/>
            <w:vAlign w:val="center"/>
          </w:tcPr>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Khối</w:t>
            </w:r>
          </w:p>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kiến thức</w:t>
            </w:r>
          </w:p>
        </w:tc>
        <w:tc>
          <w:tcPr>
            <w:tcW w:w="636" w:type="dxa"/>
            <w:shd w:val="clear" w:color="auto" w:fill="auto"/>
            <w:vAlign w:val="center"/>
          </w:tcPr>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Phân</w:t>
            </w:r>
          </w:p>
          <w:p w:rsidR="00BA0BB7" w:rsidRPr="00836C2B" w:rsidRDefault="00BA0BB7" w:rsidP="00A324DD">
            <w:pPr>
              <w:spacing w:before="40" w:line="288" w:lineRule="auto"/>
              <w:ind w:left="-57" w:right="-57"/>
              <w:jc w:val="center"/>
              <w:rPr>
                <w:rFonts w:ascii="Times New Roman" w:hAnsi="Times New Roman"/>
                <w:b/>
                <w:color w:val="000000"/>
                <w:szCs w:val="22"/>
              </w:rPr>
            </w:pPr>
            <w:r w:rsidRPr="00836C2B">
              <w:rPr>
                <w:rFonts w:ascii="Times New Roman" w:hAnsi="Times New Roman"/>
                <w:b/>
                <w:color w:val="000000"/>
                <w:szCs w:val="22"/>
              </w:rPr>
              <w:t>kỳ</w:t>
            </w:r>
          </w:p>
        </w:tc>
        <w:tc>
          <w:tcPr>
            <w:tcW w:w="1560" w:type="dxa"/>
            <w:shd w:val="clear" w:color="auto" w:fill="auto"/>
            <w:vAlign w:val="center"/>
          </w:tcPr>
          <w:p w:rsidR="00BA0BB7" w:rsidRPr="00836C2B" w:rsidRDefault="00BA0BB7" w:rsidP="00A324DD">
            <w:pPr>
              <w:spacing w:before="40" w:line="288" w:lineRule="auto"/>
              <w:jc w:val="center"/>
              <w:rPr>
                <w:rFonts w:ascii="Times New Roman" w:hAnsi="Times New Roman"/>
                <w:b/>
                <w:color w:val="000000"/>
                <w:szCs w:val="22"/>
              </w:rPr>
            </w:pPr>
            <w:r w:rsidRPr="00836C2B">
              <w:rPr>
                <w:rFonts w:ascii="Times New Roman" w:hAnsi="Times New Roman"/>
                <w:b/>
                <w:color w:val="000000"/>
                <w:szCs w:val="22"/>
              </w:rPr>
              <w:t>Khoa/Viện đảm nhận</w:t>
            </w:r>
          </w:p>
        </w:tc>
      </w:tr>
      <w:tr w:rsidR="00BA0BB7" w:rsidRPr="00836C2B" w:rsidTr="00A324DD">
        <w:trPr>
          <w:trHeight w:val="315"/>
          <w:jc w:val="center"/>
        </w:trPr>
        <w:tc>
          <w:tcPr>
            <w:tcW w:w="2896" w:type="dxa"/>
            <w:shd w:val="clear" w:color="auto" w:fill="auto"/>
            <w:vAlign w:val="center"/>
          </w:tcPr>
          <w:p w:rsidR="00BA0BB7" w:rsidRPr="00836C2B" w:rsidRDefault="00BA0BB7" w:rsidP="00A324DD">
            <w:pPr>
              <w:spacing w:before="40" w:line="276" w:lineRule="auto"/>
              <w:rPr>
                <w:rFonts w:ascii="Times New Roman" w:hAnsi="Times New Roman"/>
                <w:color w:val="000000"/>
                <w:szCs w:val="22"/>
              </w:rPr>
            </w:pPr>
            <w:r w:rsidRPr="00836C2B">
              <w:rPr>
                <w:rFonts w:ascii="Times New Roman" w:hAnsi="Times New Roman"/>
                <w:color w:val="000000"/>
                <w:szCs w:val="22"/>
              </w:rPr>
              <w:t>Đại số tuyến tính</w:t>
            </w:r>
          </w:p>
        </w:tc>
        <w:tc>
          <w:tcPr>
            <w:tcW w:w="784"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760"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36/9/90</w:t>
            </w:r>
          </w:p>
        </w:tc>
        <w:tc>
          <w:tcPr>
            <w:tcW w:w="882"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1</w:t>
            </w:r>
          </w:p>
        </w:tc>
        <w:tc>
          <w:tcPr>
            <w:tcW w:w="1560" w:type="dxa"/>
            <w:shd w:val="clear" w:color="auto" w:fill="auto"/>
            <w:noWrap/>
            <w:vAlign w:val="center"/>
          </w:tcPr>
          <w:p w:rsidR="00BA0BB7" w:rsidRPr="00836C2B" w:rsidRDefault="00BA0BB7" w:rsidP="00A324DD">
            <w:pPr>
              <w:spacing w:before="40" w:line="276"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315"/>
          <w:jc w:val="center"/>
        </w:trPr>
        <w:tc>
          <w:tcPr>
            <w:tcW w:w="2896" w:type="dxa"/>
            <w:shd w:val="clear" w:color="auto" w:fill="auto"/>
            <w:vAlign w:val="center"/>
          </w:tcPr>
          <w:p w:rsidR="00BA0BB7" w:rsidRPr="00836C2B" w:rsidRDefault="00BA0BB7" w:rsidP="00A324DD">
            <w:pPr>
              <w:spacing w:before="40" w:line="276" w:lineRule="auto"/>
              <w:rPr>
                <w:rFonts w:ascii="Times New Roman" w:hAnsi="Times New Roman"/>
                <w:color w:val="000000"/>
                <w:szCs w:val="22"/>
              </w:rPr>
            </w:pPr>
            <w:r w:rsidRPr="00836C2B">
              <w:rPr>
                <w:rFonts w:ascii="Times New Roman" w:hAnsi="Times New Roman"/>
                <w:color w:val="000000"/>
                <w:szCs w:val="22"/>
              </w:rPr>
              <w:t>Giải tích 1</w:t>
            </w:r>
          </w:p>
        </w:tc>
        <w:tc>
          <w:tcPr>
            <w:tcW w:w="784"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60/15/150</w:t>
            </w:r>
          </w:p>
        </w:tc>
        <w:tc>
          <w:tcPr>
            <w:tcW w:w="882"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1</w:t>
            </w:r>
          </w:p>
        </w:tc>
        <w:tc>
          <w:tcPr>
            <w:tcW w:w="1560" w:type="dxa"/>
            <w:shd w:val="clear" w:color="auto" w:fill="auto"/>
            <w:noWrap/>
            <w:vAlign w:val="center"/>
          </w:tcPr>
          <w:p w:rsidR="00BA0BB7" w:rsidRPr="00836C2B" w:rsidRDefault="00BA0BB7" w:rsidP="00A324DD">
            <w:pPr>
              <w:spacing w:before="40" w:line="276"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435"/>
          <w:jc w:val="center"/>
        </w:trPr>
        <w:tc>
          <w:tcPr>
            <w:tcW w:w="2896" w:type="dxa"/>
            <w:shd w:val="clear" w:color="auto" w:fill="auto"/>
            <w:vAlign w:val="center"/>
          </w:tcPr>
          <w:p w:rsidR="00BA0BB7" w:rsidRPr="00836C2B" w:rsidRDefault="00BA0BB7" w:rsidP="00A324DD">
            <w:pPr>
              <w:spacing w:before="40" w:line="276" w:lineRule="auto"/>
              <w:rPr>
                <w:rFonts w:ascii="Times New Roman" w:hAnsi="Times New Roman"/>
                <w:color w:val="000000"/>
                <w:szCs w:val="22"/>
              </w:rPr>
            </w:pPr>
            <w:r w:rsidRPr="00836C2B">
              <w:rPr>
                <w:rFonts w:ascii="Times New Roman" w:hAnsi="Times New Roman"/>
                <w:color w:val="000000"/>
                <w:szCs w:val="22"/>
              </w:rPr>
              <w:t>Nhập môn ngành sư phạm</w:t>
            </w:r>
          </w:p>
        </w:tc>
        <w:tc>
          <w:tcPr>
            <w:tcW w:w="784"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25/5/60</w:t>
            </w:r>
          </w:p>
        </w:tc>
        <w:tc>
          <w:tcPr>
            <w:tcW w:w="882"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1</w:t>
            </w:r>
          </w:p>
        </w:tc>
        <w:tc>
          <w:tcPr>
            <w:tcW w:w="1560" w:type="dxa"/>
            <w:shd w:val="clear" w:color="auto" w:fill="auto"/>
            <w:vAlign w:val="center"/>
          </w:tcPr>
          <w:p w:rsidR="00BA0BB7" w:rsidRPr="00836C2B" w:rsidRDefault="00BA0BB7" w:rsidP="00A324DD">
            <w:pPr>
              <w:spacing w:before="40" w:line="276" w:lineRule="auto"/>
              <w:jc w:val="center"/>
              <w:rPr>
                <w:rFonts w:ascii="Times New Roman" w:hAnsi="Times New Roman"/>
                <w:color w:val="000000"/>
                <w:szCs w:val="22"/>
              </w:rPr>
            </w:pPr>
            <w:r w:rsidRPr="00836C2B">
              <w:rPr>
                <w:rFonts w:ascii="Times New Roman" w:hAnsi="Times New Roman"/>
                <w:color w:val="000000"/>
                <w:szCs w:val="22"/>
              </w:rPr>
              <w:t>Giáo dục</w:t>
            </w:r>
          </w:p>
        </w:tc>
      </w:tr>
      <w:tr w:rsidR="00BA0BB7" w:rsidRPr="00836C2B" w:rsidTr="00A324DD">
        <w:trPr>
          <w:trHeight w:val="600"/>
          <w:jc w:val="center"/>
        </w:trPr>
        <w:tc>
          <w:tcPr>
            <w:tcW w:w="2896" w:type="dxa"/>
            <w:shd w:val="clear" w:color="auto" w:fill="auto"/>
            <w:vAlign w:val="center"/>
          </w:tcPr>
          <w:p w:rsidR="00BA0BB7" w:rsidRPr="00836C2B" w:rsidRDefault="00BA0BB7" w:rsidP="00A324DD">
            <w:pPr>
              <w:spacing w:before="40" w:line="276" w:lineRule="auto"/>
              <w:rPr>
                <w:rFonts w:ascii="Times New Roman" w:hAnsi="Times New Roman"/>
                <w:color w:val="000000"/>
                <w:szCs w:val="22"/>
              </w:rPr>
            </w:pPr>
            <w:r w:rsidRPr="00836C2B">
              <w:rPr>
                <w:rFonts w:ascii="Times New Roman" w:hAnsi="Times New Roman"/>
                <w:color w:val="000000"/>
                <w:szCs w:val="22"/>
              </w:rPr>
              <w:t>Những nguyên lý cơ bản của CN Mác-Lênin</w:t>
            </w:r>
          </w:p>
        </w:tc>
        <w:tc>
          <w:tcPr>
            <w:tcW w:w="784"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50/25/150</w:t>
            </w:r>
          </w:p>
        </w:tc>
        <w:tc>
          <w:tcPr>
            <w:tcW w:w="882"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1</w:t>
            </w:r>
          </w:p>
        </w:tc>
        <w:tc>
          <w:tcPr>
            <w:tcW w:w="1560" w:type="dxa"/>
            <w:shd w:val="clear" w:color="auto" w:fill="auto"/>
            <w:noWrap/>
            <w:vAlign w:val="center"/>
          </w:tcPr>
          <w:p w:rsidR="00BA0BB7" w:rsidRPr="00836C2B" w:rsidRDefault="00BA0BB7" w:rsidP="00A324DD">
            <w:pPr>
              <w:spacing w:before="40" w:line="276" w:lineRule="auto"/>
              <w:jc w:val="center"/>
              <w:rPr>
                <w:rFonts w:ascii="Times New Roman" w:hAnsi="Times New Roman"/>
                <w:color w:val="000000"/>
                <w:szCs w:val="22"/>
              </w:rPr>
            </w:pPr>
            <w:r w:rsidRPr="00836C2B">
              <w:rPr>
                <w:rFonts w:ascii="Times New Roman" w:hAnsi="Times New Roman"/>
                <w:color w:val="000000"/>
                <w:szCs w:val="22"/>
              </w:rPr>
              <w:t>GD Chính trị</w:t>
            </w:r>
          </w:p>
        </w:tc>
      </w:tr>
      <w:tr w:rsidR="00BA0BB7" w:rsidRPr="00836C2B" w:rsidTr="00A324DD">
        <w:trPr>
          <w:trHeight w:val="450"/>
          <w:jc w:val="center"/>
        </w:trPr>
        <w:tc>
          <w:tcPr>
            <w:tcW w:w="2896" w:type="dxa"/>
            <w:shd w:val="clear" w:color="auto" w:fill="auto"/>
            <w:vAlign w:val="center"/>
          </w:tcPr>
          <w:p w:rsidR="00BA0BB7" w:rsidRPr="00836C2B" w:rsidRDefault="00BA0BB7" w:rsidP="00A324DD">
            <w:pPr>
              <w:spacing w:before="40" w:line="276" w:lineRule="auto"/>
              <w:rPr>
                <w:rFonts w:ascii="Times New Roman" w:hAnsi="Times New Roman"/>
                <w:color w:val="000000"/>
                <w:szCs w:val="22"/>
              </w:rPr>
            </w:pPr>
            <w:r w:rsidRPr="00836C2B">
              <w:rPr>
                <w:rFonts w:ascii="Times New Roman" w:hAnsi="Times New Roman"/>
                <w:color w:val="000000"/>
                <w:szCs w:val="22"/>
              </w:rPr>
              <w:t xml:space="preserve">Ngoại ngữ 1 </w:t>
            </w:r>
            <w:r w:rsidRPr="00836C2B">
              <w:rPr>
                <w:rFonts w:ascii="Times New Roman" w:hAnsi="Times New Roman"/>
                <w:color w:val="000000"/>
                <w:szCs w:val="22"/>
              </w:rPr>
              <w:br/>
              <w:t>(Tiếng Anh 1)</w:t>
            </w:r>
          </w:p>
        </w:tc>
        <w:tc>
          <w:tcPr>
            <w:tcW w:w="784"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760"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30/15/90</w:t>
            </w:r>
          </w:p>
        </w:tc>
        <w:tc>
          <w:tcPr>
            <w:tcW w:w="882"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560" w:type="dxa"/>
            <w:shd w:val="clear" w:color="auto" w:fill="auto"/>
            <w:vAlign w:val="center"/>
          </w:tcPr>
          <w:p w:rsidR="00BA0BB7" w:rsidRPr="00836C2B" w:rsidRDefault="00BA0BB7" w:rsidP="00A324DD">
            <w:pPr>
              <w:spacing w:before="40" w:line="276" w:lineRule="auto"/>
              <w:jc w:val="center"/>
              <w:rPr>
                <w:rFonts w:ascii="Times New Roman" w:hAnsi="Times New Roman"/>
                <w:color w:val="000000"/>
                <w:szCs w:val="22"/>
              </w:rPr>
            </w:pPr>
            <w:r w:rsidRPr="00836C2B">
              <w:rPr>
                <w:rFonts w:ascii="Times New Roman" w:hAnsi="Times New Roman"/>
                <w:color w:val="000000"/>
                <w:szCs w:val="22"/>
              </w:rPr>
              <w:t>SP Ngoại ngữ</w:t>
            </w:r>
          </w:p>
        </w:tc>
      </w:tr>
      <w:tr w:rsidR="00BA0BB7" w:rsidRPr="00836C2B" w:rsidTr="00A324DD">
        <w:trPr>
          <w:trHeight w:val="390"/>
          <w:jc w:val="center"/>
        </w:trPr>
        <w:tc>
          <w:tcPr>
            <w:tcW w:w="2896" w:type="dxa"/>
            <w:shd w:val="clear" w:color="auto" w:fill="auto"/>
            <w:vAlign w:val="center"/>
          </w:tcPr>
          <w:p w:rsidR="00BA0BB7" w:rsidRPr="00836C2B" w:rsidRDefault="00BA0BB7" w:rsidP="00A324DD">
            <w:pPr>
              <w:spacing w:before="40" w:line="276" w:lineRule="auto"/>
              <w:rPr>
                <w:rFonts w:ascii="Times New Roman" w:hAnsi="Times New Roman"/>
                <w:color w:val="000000"/>
                <w:szCs w:val="22"/>
              </w:rPr>
            </w:pPr>
            <w:r w:rsidRPr="00836C2B">
              <w:rPr>
                <w:rFonts w:ascii="Times New Roman" w:hAnsi="Times New Roman"/>
                <w:color w:val="000000"/>
                <w:szCs w:val="22"/>
              </w:rPr>
              <w:t>Tâm lý học</w:t>
            </w:r>
          </w:p>
        </w:tc>
        <w:tc>
          <w:tcPr>
            <w:tcW w:w="784"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760"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45/15/120</w:t>
            </w:r>
          </w:p>
        </w:tc>
        <w:tc>
          <w:tcPr>
            <w:tcW w:w="882"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560" w:type="dxa"/>
            <w:shd w:val="clear" w:color="auto" w:fill="auto"/>
            <w:vAlign w:val="center"/>
          </w:tcPr>
          <w:p w:rsidR="00BA0BB7" w:rsidRPr="00836C2B" w:rsidRDefault="00BA0BB7" w:rsidP="00A324DD">
            <w:pPr>
              <w:spacing w:before="40" w:line="276" w:lineRule="auto"/>
              <w:jc w:val="center"/>
              <w:rPr>
                <w:rFonts w:ascii="Times New Roman" w:hAnsi="Times New Roman"/>
                <w:color w:val="000000"/>
                <w:szCs w:val="22"/>
              </w:rPr>
            </w:pPr>
            <w:r w:rsidRPr="00836C2B">
              <w:rPr>
                <w:rFonts w:ascii="Times New Roman" w:hAnsi="Times New Roman"/>
                <w:color w:val="000000"/>
                <w:szCs w:val="22"/>
              </w:rPr>
              <w:t>Giáo dục</w:t>
            </w:r>
          </w:p>
        </w:tc>
      </w:tr>
      <w:tr w:rsidR="00BA0BB7" w:rsidRPr="00836C2B" w:rsidTr="00A324DD">
        <w:trPr>
          <w:trHeight w:val="315"/>
          <w:jc w:val="center"/>
        </w:trPr>
        <w:tc>
          <w:tcPr>
            <w:tcW w:w="2896" w:type="dxa"/>
            <w:shd w:val="clear" w:color="auto" w:fill="auto"/>
            <w:vAlign w:val="center"/>
          </w:tcPr>
          <w:p w:rsidR="00BA0BB7" w:rsidRPr="00836C2B" w:rsidRDefault="00BA0BB7" w:rsidP="00A324DD">
            <w:pPr>
              <w:spacing w:before="40" w:line="276" w:lineRule="auto"/>
              <w:rPr>
                <w:rFonts w:ascii="Times New Roman" w:hAnsi="Times New Roman"/>
                <w:color w:val="000000"/>
                <w:szCs w:val="22"/>
              </w:rPr>
            </w:pPr>
            <w:r w:rsidRPr="00836C2B">
              <w:rPr>
                <w:rFonts w:ascii="Times New Roman" w:hAnsi="Times New Roman"/>
                <w:color w:val="000000"/>
                <w:szCs w:val="22"/>
              </w:rPr>
              <w:t>Tự chọn 1</w:t>
            </w:r>
          </w:p>
        </w:tc>
        <w:tc>
          <w:tcPr>
            <w:tcW w:w="784"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560" w:type="dxa"/>
            <w:shd w:val="clear" w:color="auto" w:fill="auto"/>
            <w:noWrap/>
            <w:vAlign w:val="center"/>
          </w:tcPr>
          <w:p w:rsidR="00BA0BB7" w:rsidRPr="00836C2B" w:rsidRDefault="00BA0BB7" w:rsidP="00A324DD">
            <w:pPr>
              <w:spacing w:before="40" w:line="276" w:lineRule="auto"/>
              <w:jc w:val="center"/>
              <w:rPr>
                <w:rFonts w:ascii="Times New Roman" w:hAnsi="Times New Roman"/>
                <w:color w:val="000000"/>
                <w:szCs w:val="22"/>
              </w:rPr>
            </w:pPr>
          </w:p>
        </w:tc>
      </w:tr>
      <w:tr w:rsidR="00BA0BB7" w:rsidRPr="00836C2B" w:rsidTr="00A324DD">
        <w:trPr>
          <w:trHeight w:val="435"/>
          <w:jc w:val="center"/>
        </w:trPr>
        <w:tc>
          <w:tcPr>
            <w:tcW w:w="2896" w:type="dxa"/>
            <w:shd w:val="clear" w:color="auto" w:fill="auto"/>
            <w:vAlign w:val="center"/>
          </w:tcPr>
          <w:p w:rsidR="00BA0BB7" w:rsidRPr="00836C2B" w:rsidRDefault="00BA0BB7" w:rsidP="00A324DD">
            <w:pPr>
              <w:spacing w:before="40" w:line="276" w:lineRule="auto"/>
              <w:rPr>
                <w:rFonts w:ascii="Times New Roman" w:hAnsi="Times New Roman"/>
                <w:color w:val="000000"/>
                <w:szCs w:val="22"/>
              </w:rPr>
            </w:pPr>
            <w:r w:rsidRPr="00836C2B">
              <w:rPr>
                <w:rFonts w:ascii="Times New Roman" w:hAnsi="Times New Roman"/>
                <w:color w:val="000000"/>
                <w:szCs w:val="22"/>
              </w:rPr>
              <w:t>Tư tưởng Hồ Chí Minh</w:t>
            </w:r>
          </w:p>
        </w:tc>
        <w:tc>
          <w:tcPr>
            <w:tcW w:w="784"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76"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560" w:type="dxa"/>
            <w:shd w:val="clear" w:color="auto" w:fill="auto"/>
            <w:noWrap/>
            <w:vAlign w:val="center"/>
          </w:tcPr>
          <w:p w:rsidR="00BA0BB7" w:rsidRPr="00836C2B" w:rsidRDefault="00BA0BB7" w:rsidP="00A324DD">
            <w:pPr>
              <w:spacing w:before="40" w:line="276" w:lineRule="auto"/>
              <w:jc w:val="center"/>
              <w:rPr>
                <w:rFonts w:ascii="Times New Roman" w:hAnsi="Times New Roman"/>
                <w:color w:val="000000"/>
                <w:szCs w:val="22"/>
              </w:rPr>
            </w:pPr>
            <w:r w:rsidRPr="00836C2B">
              <w:rPr>
                <w:rFonts w:ascii="Times New Roman" w:hAnsi="Times New Roman"/>
                <w:color w:val="000000"/>
                <w:szCs w:val="22"/>
              </w:rPr>
              <w:t>GD Chính trị</w:t>
            </w:r>
          </w:p>
        </w:tc>
      </w:tr>
      <w:tr w:rsidR="00BA0BB7" w:rsidRPr="00836C2B" w:rsidTr="00A324DD">
        <w:trPr>
          <w:trHeight w:val="43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Vật lí đại cương</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760"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30/30/120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67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Giáo dục quốc phòng 1(Đường lối quân sự)</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45/0/90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1560" w:type="dxa"/>
            <w:shd w:val="clear" w:color="auto" w:fill="auto"/>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GDQP-AN</w:t>
            </w:r>
          </w:p>
        </w:tc>
      </w:tr>
      <w:tr w:rsidR="00BA0BB7" w:rsidRPr="00836C2B" w:rsidTr="00A324DD">
        <w:trPr>
          <w:trHeight w:val="60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Giáo dục quốc phòng 2 (Công tác QPAN)</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30/0/60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1560" w:type="dxa"/>
            <w:shd w:val="clear" w:color="auto" w:fill="auto"/>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GDQP-AN</w:t>
            </w:r>
          </w:p>
        </w:tc>
      </w:tr>
      <w:tr w:rsidR="00BA0BB7" w:rsidRPr="00836C2B" w:rsidTr="00A324DD">
        <w:trPr>
          <w:trHeight w:val="81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Giáo dục quốc phòng 3 (QS chung &amp; chiến thuật, KT bắn súng...)</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15/(30)/90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1560" w:type="dxa"/>
            <w:shd w:val="clear" w:color="auto" w:fill="auto"/>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GDQP-AN</w:t>
            </w:r>
          </w:p>
        </w:tc>
      </w:tr>
      <w:tr w:rsidR="00BA0BB7" w:rsidRPr="00836C2B" w:rsidTr="00A324DD">
        <w:trPr>
          <w:trHeight w:val="52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Giáo dục thể chất</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15/(60)/150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1560" w:type="dxa"/>
            <w:shd w:val="clear" w:color="auto" w:fill="auto"/>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GD Thể chất</w:t>
            </w:r>
          </w:p>
        </w:tc>
      </w:tr>
      <w:tr w:rsidR="00BA0BB7" w:rsidRPr="00836C2B" w:rsidTr="00A324DD">
        <w:trPr>
          <w:trHeight w:val="42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Giáo dục học</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45/15/120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560" w:type="dxa"/>
            <w:shd w:val="clear" w:color="auto" w:fill="auto"/>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Giáo dục</w:t>
            </w:r>
          </w:p>
        </w:tc>
      </w:tr>
      <w:tr w:rsidR="00BA0BB7" w:rsidRPr="00836C2B" w:rsidTr="00A324DD">
        <w:trPr>
          <w:trHeight w:val="37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Hoá học đại cương</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45/15/120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1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 xml:space="preserve">Ngoại ngữ 2 </w:t>
            </w:r>
            <w:r w:rsidRPr="00836C2B">
              <w:rPr>
                <w:rFonts w:ascii="Times New Roman" w:hAnsi="Times New Roman"/>
                <w:color w:val="000000"/>
                <w:szCs w:val="22"/>
              </w:rPr>
              <w:br/>
              <w:t>(Tiếng Anh 2)</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45/15/120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560" w:type="dxa"/>
            <w:shd w:val="clear" w:color="auto" w:fill="auto"/>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SP Ngoại ngữ</w:t>
            </w:r>
          </w:p>
        </w:tc>
      </w:tr>
      <w:tr w:rsidR="00BA0BB7" w:rsidRPr="00836C2B" w:rsidTr="00A324DD">
        <w:trPr>
          <w:trHeight w:val="46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lastRenderedPageBreak/>
              <w:t xml:space="preserve">Ứng dung ICT </w:t>
            </w:r>
            <w:r w:rsidRPr="00836C2B">
              <w:rPr>
                <w:rFonts w:ascii="Times New Roman" w:hAnsi="Times New Roman"/>
                <w:color w:val="000000"/>
                <w:szCs w:val="22"/>
              </w:rPr>
              <w:br/>
              <w:t>trong giáo dục</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30/(30)/120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37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Vật lí 1</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60/(15)/150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34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Hóa học 1</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60/(15)/150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721"/>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Sinh học đại cương</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45/15/120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43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Xác suất và thống kê</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35/10/90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31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Vật lí 2</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60/(15)/150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5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 xml:space="preserve">Phương pháp NCKH </w:t>
            </w:r>
            <w:r w:rsidRPr="00836C2B">
              <w:rPr>
                <w:rFonts w:ascii="Times New Roman" w:hAnsi="Times New Roman"/>
                <w:color w:val="000000"/>
                <w:szCs w:val="22"/>
              </w:rPr>
              <w:br/>
              <w:t>trong dạy học KHTN</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4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Sinh học 1</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60/(15)/150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1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Hóa học 2</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60/(15)/150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42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Kiến tập sư phạm</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1</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0/(15)/30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560" w:type="dxa"/>
            <w:shd w:val="clear" w:color="auto" w:fill="auto"/>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Giáo dục</w:t>
            </w:r>
          </w:p>
        </w:tc>
      </w:tr>
      <w:tr w:rsidR="00BA0BB7" w:rsidRPr="00836C2B" w:rsidTr="00A324DD">
        <w:trPr>
          <w:trHeight w:val="49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Khoa học tự nhiên</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60/(15)/150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7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 xml:space="preserve">Đường lối cách mạng </w:t>
            </w:r>
            <w:r w:rsidRPr="00836C2B">
              <w:rPr>
                <w:rFonts w:ascii="Times New Roman" w:hAnsi="Times New Roman"/>
                <w:color w:val="000000"/>
                <w:szCs w:val="22"/>
              </w:rPr>
              <w:br/>
              <w:t>của Đảng CSVN</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30/15/90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GD Chính trị</w:t>
            </w:r>
          </w:p>
        </w:tc>
      </w:tr>
      <w:tr w:rsidR="00BA0BB7" w:rsidRPr="00836C2B" w:rsidTr="00A324DD">
        <w:trPr>
          <w:trHeight w:val="51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Sinh học 2</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60/(15)/150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5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Lí luận dạy học KHTN</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4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Hoạt động trải nghiệm KHTN</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15/45/90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6</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61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 xml:space="preserve">Đo lường và đánh giá </w:t>
            </w:r>
            <w:r w:rsidRPr="00836C2B">
              <w:rPr>
                <w:rFonts w:ascii="Times New Roman" w:hAnsi="Times New Roman"/>
                <w:color w:val="000000"/>
                <w:szCs w:val="22"/>
              </w:rPr>
              <w:br/>
              <w:t>trong dạy học KHTN</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5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Phương pháp dạy học KHTN</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45/30/150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4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Phát triển chương trình môn KHTN</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30/15/90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31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lastRenderedPageBreak/>
              <w:t>Tư chọn 2</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30/15/90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31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Tự chọn 3</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30/15/90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31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Tự chọn 4</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79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 xml:space="preserve">Thực hành phương pháp dạy học KHTN </w:t>
            </w:r>
            <w:r w:rsidRPr="00836C2B">
              <w:rPr>
                <w:rFonts w:ascii="Times New Roman" w:hAnsi="Times New Roman"/>
                <w:color w:val="000000"/>
                <w:szCs w:val="22"/>
              </w:rPr>
              <w:br/>
              <w:t>(thí nghiệm và tập giảng)</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0/(75)/150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31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Thực tập sư phạm</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Bắt buộc</w:t>
            </w:r>
          </w:p>
        </w:tc>
        <w:tc>
          <w:tcPr>
            <w:tcW w:w="521"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5</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0/(75)/150</w:t>
            </w:r>
          </w:p>
        </w:tc>
        <w:tc>
          <w:tcPr>
            <w:tcW w:w="882"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8</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315"/>
          <w:jc w:val="center"/>
        </w:trPr>
        <w:tc>
          <w:tcPr>
            <w:tcW w:w="2896" w:type="dxa"/>
            <w:shd w:val="clear" w:color="auto" w:fill="auto"/>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Cộng:</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521"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b/>
                <w:color w:val="000000"/>
                <w:szCs w:val="22"/>
              </w:rPr>
            </w:pPr>
            <w:r w:rsidRPr="00836C2B">
              <w:rPr>
                <w:rFonts w:ascii="Times New Roman" w:hAnsi="Times New Roman"/>
                <w:b/>
                <w:color w:val="000000"/>
                <w:szCs w:val="22"/>
              </w:rPr>
              <w:t>125</w:t>
            </w:r>
          </w:p>
        </w:tc>
        <w:tc>
          <w:tcPr>
            <w:tcW w:w="1760"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882"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p>
        </w:tc>
      </w:tr>
      <w:tr w:rsidR="00BA0BB7" w:rsidRPr="00836C2B" w:rsidTr="00A324DD">
        <w:trPr>
          <w:trHeight w:val="315"/>
          <w:jc w:val="center"/>
        </w:trPr>
        <w:tc>
          <w:tcPr>
            <w:tcW w:w="5961" w:type="dxa"/>
            <w:gridSpan w:val="4"/>
            <w:shd w:val="clear" w:color="auto" w:fill="auto"/>
            <w:noWrap/>
            <w:vAlign w:val="center"/>
          </w:tcPr>
          <w:p w:rsidR="00BA0BB7" w:rsidRPr="00836C2B" w:rsidRDefault="00BA0BB7" w:rsidP="00A324DD">
            <w:pPr>
              <w:spacing w:before="40" w:line="281" w:lineRule="auto"/>
              <w:ind w:left="-57" w:right="-57"/>
              <w:jc w:val="both"/>
              <w:rPr>
                <w:rFonts w:ascii="Times New Roman" w:hAnsi="Times New Roman"/>
                <w:b/>
                <w:color w:val="000000"/>
                <w:szCs w:val="22"/>
              </w:rPr>
            </w:pPr>
            <w:r w:rsidRPr="00836C2B">
              <w:rPr>
                <w:rFonts w:ascii="Times New Roman" w:hAnsi="Times New Roman"/>
                <w:b/>
                <w:color w:val="000000"/>
                <w:szCs w:val="22"/>
              </w:rPr>
              <w:t xml:space="preserve">Tự chọn 1:  Chọn 1 trong </w:t>
            </w:r>
            <w:r>
              <w:rPr>
                <w:rFonts w:ascii="Times New Roman" w:hAnsi="Times New Roman"/>
                <w:b/>
                <w:color w:val="000000"/>
                <w:szCs w:val="22"/>
              </w:rPr>
              <w:t>các</w:t>
            </w:r>
            <w:r w:rsidRPr="00836C2B">
              <w:rPr>
                <w:rFonts w:ascii="Times New Roman" w:hAnsi="Times New Roman"/>
                <w:b/>
                <w:color w:val="000000"/>
                <w:szCs w:val="22"/>
              </w:rPr>
              <w:t xml:space="preserve"> học phần sau</w:t>
            </w:r>
          </w:p>
        </w:tc>
        <w:tc>
          <w:tcPr>
            <w:tcW w:w="882"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b/>
                <w:color w:val="000000"/>
                <w:szCs w:val="22"/>
              </w:rPr>
            </w:pP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b/>
                <w:color w:val="000000"/>
                <w:szCs w:val="22"/>
              </w:rPr>
            </w:pP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b/>
                <w:color w:val="000000"/>
                <w:szCs w:val="22"/>
              </w:rPr>
            </w:pPr>
          </w:p>
        </w:tc>
      </w:tr>
      <w:tr w:rsidR="00BA0BB7" w:rsidRPr="00836C2B" w:rsidTr="00A324DD">
        <w:trPr>
          <w:trHeight w:val="330"/>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Cơ sở văn hóa Việt Nam</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SP Ngữ văn</w:t>
            </w:r>
          </w:p>
        </w:tc>
      </w:tr>
      <w:tr w:rsidR="00BA0BB7" w:rsidRPr="00836C2B" w:rsidTr="00A324DD">
        <w:trPr>
          <w:trHeight w:val="585"/>
          <w:jc w:val="center"/>
        </w:trPr>
        <w:tc>
          <w:tcPr>
            <w:tcW w:w="2896" w:type="dxa"/>
            <w:shd w:val="clear" w:color="auto" w:fill="auto"/>
            <w:vAlign w:val="center"/>
          </w:tcPr>
          <w:p w:rsidR="00BA0BB7" w:rsidRPr="00836C2B" w:rsidRDefault="00BA0BB7" w:rsidP="00A324DD">
            <w:pPr>
              <w:spacing w:before="40" w:line="281" w:lineRule="auto"/>
              <w:rPr>
                <w:rFonts w:ascii="Times New Roman" w:hAnsi="Times New Roman"/>
                <w:color w:val="000000"/>
                <w:szCs w:val="22"/>
              </w:rPr>
            </w:pPr>
            <w:r w:rsidRPr="00836C2B">
              <w:rPr>
                <w:rFonts w:ascii="Times New Roman" w:hAnsi="Times New Roman"/>
                <w:color w:val="000000"/>
                <w:szCs w:val="22"/>
              </w:rPr>
              <w:t>Lịch sử các nền văn minh nhân loại</w:t>
            </w:r>
          </w:p>
        </w:tc>
        <w:tc>
          <w:tcPr>
            <w:tcW w:w="784"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1"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560" w:type="dxa"/>
            <w:shd w:val="clear" w:color="auto" w:fill="auto"/>
            <w:noWrap/>
            <w:vAlign w:val="center"/>
          </w:tcPr>
          <w:p w:rsidR="00BA0BB7" w:rsidRPr="00836C2B" w:rsidRDefault="00BA0BB7" w:rsidP="00A324DD">
            <w:pPr>
              <w:spacing w:before="40" w:line="281" w:lineRule="auto"/>
              <w:jc w:val="center"/>
              <w:rPr>
                <w:rFonts w:ascii="Times New Roman" w:hAnsi="Times New Roman"/>
                <w:color w:val="000000"/>
                <w:szCs w:val="22"/>
              </w:rPr>
            </w:pPr>
            <w:r w:rsidRPr="00836C2B">
              <w:rPr>
                <w:rFonts w:ascii="Times New Roman" w:hAnsi="Times New Roman"/>
                <w:color w:val="000000"/>
                <w:szCs w:val="22"/>
              </w:rPr>
              <w:t>Lịch sử</w:t>
            </w:r>
          </w:p>
        </w:tc>
      </w:tr>
      <w:tr w:rsidR="00BA0BB7" w:rsidRPr="00836C2B" w:rsidTr="00A324DD">
        <w:trPr>
          <w:trHeight w:val="315"/>
          <w:jc w:val="center"/>
        </w:trPr>
        <w:tc>
          <w:tcPr>
            <w:tcW w:w="2896" w:type="dxa"/>
            <w:shd w:val="clear" w:color="auto" w:fill="auto"/>
            <w:vAlign w:val="center"/>
          </w:tcPr>
          <w:p w:rsidR="00BA0BB7" w:rsidRPr="00836C2B" w:rsidRDefault="00BA0BB7" w:rsidP="00A324DD">
            <w:pPr>
              <w:spacing w:before="40" w:line="288" w:lineRule="auto"/>
              <w:rPr>
                <w:rFonts w:ascii="Times New Roman" w:hAnsi="Times New Roman"/>
                <w:color w:val="000000"/>
                <w:szCs w:val="22"/>
              </w:rPr>
            </w:pPr>
            <w:r w:rsidRPr="00836C2B">
              <w:rPr>
                <w:rFonts w:ascii="Times New Roman" w:hAnsi="Times New Roman"/>
                <w:color w:val="000000"/>
                <w:szCs w:val="22"/>
              </w:rPr>
              <w:t>Pháp luật đại cương</w:t>
            </w:r>
          </w:p>
        </w:tc>
        <w:tc>
          <w:tcPr>
            <w:tcW w:w="784" w:type="dxa"/>
            <w:shd w:val="clear" w:color="auto" w:fill="auto"/>
            <w:noWrap/>
            <w:vAlign w:val="center"/>
          </w:tcPr>
          <w:p w:rsidR="00BA0BB7" w:rsidRPr="00836C2B" w:rsidRDefault="00BA0BB7" w:rsidP="00A324DD">
            <w:pPr>
              <w:spacing w:before="40" w:line="288"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288"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288"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288" w:lineRule="auto"/>
              <w:ind w:left="-57" w:right="-57"/>
              <w:jc w:val="center"/>
              <w:rPr>
                <w:rFonts w:ascii="Times New Roman" w:hAnsi="Times New Roman"/>
                <w:color w:val="000000"/>
                <w:szCs w:val="22"/>
              </w:rPr>
            </w:pPr>
            <w:r w:rsidRPr="00836C2B">
              <w:rPr>
                <w:rFonts w:ascii="Times New Roman" w:hAnsi="Times New Roman"/>
                <w:color w:val="000000"/>
                <w:szCs w:val="22"/>
              </w:rPr>
              <w:t>GDĐC</w:t>
            </w:r>
          </w:p>
        </w:tc>
        <w:tc>
          <w:tcPr>
            <w:tcW w:w="636" w:type="dxa"/>
            <w:shd w:val="clear" w:color="auto" w:fill="auto"/>
            <w:noWrap/>
            <w:vAlign w:val="center"/>
          </w:tcPr>
          <w:p w:rsidR="00BA0BB7" w:rsidRPr="00836C2B" w:rsidRDefault="00BA0BB7" w:rsidP="00A324DD">
            <w:pPr>
              <w:spacing w:before="40" w:line="288"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560" w:type="dxa"/>
            <w:shd w:val="clear" w:color="auto" w:fill="auto"/>
            <w:noWrap/>
            <w:vAlign w:val="center"/>
          </w:tcPr>
          <w:p w:rsidR="00BA0BB7" w:rsidRPr="00836C2B" w:rsidRDefault="00BA0BB7" w:rsidP="00A324DD">
            <w:pPr>
              <w:spacing w:before="40" w:line="288" w:lineRule="auto"/>
              <w:jc w:val="center"/>
              <w:rPr>
                <w:rFonts w:ascii="Times New Roman" w:hAnsi="Times New Roman"/>
                <w:color w:val="000000"/>
                <w:szCs w:val="22"/>
              </w:rPr>
            </w:pPr>
            <w:r w:rsidRPr="00836C2B">
              <w:rPr>
                <w:rFonts w:ascii="Times New Roman" w:hAnsi="Times New Roman"/>
                <w:color w:val="000000"/>
                <w:szCs w:val="22"/>
              </w:rPr>
              <w:t>Luật</w:t>
            </w:r>
          </w:p>
        </w:tc>
      </w:tr>
      <w:tr w:rsidR="00BA0BB7" w:rsidRPr="00836C2B" w:rsidTr="00A324DD">
        <w:trPr>
          <w:trHeight w:val="315"/>
          <w:jc w:val="center"/>
        </w:trPr>
        <w:tc>
          <w:tcPr>
            <w:tcW w:w="5961" w:type="dxa"/>
            <w:gridSpan w:val="4"/>
            <w:shd w:val="clear" w:color="auto" w:fill="auto"/>
            <w:noWrap/>
            <w:vAlign w:val="center"/>
          </w:tcPr>
          <w:p w:rsidR="00BA0BB7" w:rsidRPr="00836C2B" w:rsidRDefault="00BA0BB7" w:rsidP="00A324DD">
            <w:pPr>
              <w:spacing w:before="40" w:line="312" w:lineRule="auto"/>
              <w:ind w:left="-57" w:right="-57"/>
              <w:jc w:val="both"/>
              <w:rPr>
                <w:rFonts w:ascii="Times New Roman" w:hAnsi="Times New Roman"/>
                <w:b/>
                <w:color w:val="000000"/>
                <w:szCs w:val="22"/>
              </w:rPr>
            </w:pPr>
            <w:r w:rsidRPr="00836C2B">
              <w:rPr>
                <w:rFonts w:ascii="Times New Roman" w:hAnsi="Times New Roman"/>
                <w:b/>
                <w:color w:val="000000"/>
                <w:szCs w:val="22"/>
              </w:rPr>
              <w:t>Tự chọn 2: Chọn 1 trong các học phần sau</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p>
        </w:tc>
      </w:tr>
      <w:tr w:rsidR="00BA0BB7" w:rsidRPr="00836C2B" w:rsidTr="00A324DD">
        <w:trPr>
          <w:trHeight w:val="420"/>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 xml:space="preserve">Môt số vấn đề vật lý </w:t>
            </w:r>
            <w:r w:rsidRPr="00836C2B">
              <w:rPr>
                <w:rFonts w:ascii="Times New Roman" w:hAnsi="Times New Roman"/>
                <w:color w:val="000000"/>
                <w:szCs w:val="22"/>
              </w:rPr>
              <w:br/>
              <w:t>hiện đại</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30/15/90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6</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10"/>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 xml:space="preserve">Môt số vấn đề hóa học </w:t>
            </w:r>
            <w:r w:rsidRPr="00836C2B">
              <w:rPr>
                <w:rFonts w:ascii="Times New Roman" w:hAnsi="Times New Roman"/>
                <w:color w:val="000000"/>
                <w:szCs w:val="22"/>
              </w:rPr>
              <w:br/>
              <w:t>hiện đại</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30/15/90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6</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40"/>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Một số vấn đề sinh học hiện đại</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3</w:t>
            </w:r>
          </w:p>
        </w:tc>
        <w:tc>
          <w:tcPr>
            <w:tcW w:w="1760"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30/15/90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6</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315"/>
          <w:jc w:val="center"/>
        </w:trPr>
        <w:tc>
          <w:tcPr>
            <w:tcW w:w="5961" w:type="dxa"/>
            <w:gridSpan w:val="4"/>
            <w:shd w:val="clear" w:color="auto" w:fill="auto"/>
            <w:noWrap/>
            <w:vAlign w:val="center"/>
          </w:tcPr>
          <w:p w:rsidR="00BA0BB7" w:rsidRPr="00836C2B" w:rsidRDefault="00BA0BB7" w:rsidP="00A324DD">
            <w:pPr>
              <w:spacing w:before="40" w:line="312" w:lineRule="auto"/>
              <w:ind w:left="-57" w:right="-57"/>
              <w:jc w:val="both"/>
              <w:rPr>
                <w:rFonts w:ascii="Times New Roman" w:hAnsi="Times New Roman"/>
                <w:b/>
                <w:color w:val="000000"/>
                <w:szCs w:val="22"/>
              </w:rPr>
            </w:pPr>
            <w:r w:rsidRPr="00836C2B">
              <w:rPr>
                <w:rFonts w:ascii="Times New Roman" w:hAnsi="Times New Roman"/>
                <w:b/>
                <w:color w:val="000000"/>
                <w:szCs w:val="22"/>
              </w:rPr>
              <w:t>Tự chọn 3: Chọn 1 trong các học phần sau</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p>
        </w:tc>
      </w:tr>
      <w:tr w:rsidR="00BA0BB7" w:rsidRPr="00836C2B" w:rsidTr="00A324DD">
        <w:trPr>
          <w:trHeight w:val="600"/>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Một số kĩ thuật dạy học tích cực</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10"/>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 xml:space="preserve">Dạy học theo tiếp cận </w:t>
            </w:r>
            <w:r w:rsidRPr="00836C2B">
              <w:rPr>
                <w:rFonts w:ascii="Times New Roman" w:hAnsi="Times New Roman"/>
                <w:color w:val="000000"/>
                <w:szCs w:val="22"/>
              </w:rPr>
              <w:br/>
              <w:t>năng lực học sinh</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435"/>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 xml:space="preserve">Dạy học STEM </w:t>
            </w:r>
            <w:r w:rsidRPr="00836C2B">
              <w:rPr>
                <w:rFonts w:ascii="Times New Roman" w:hAnsi="Times New Roman"/>
                <w:color w:val="000000"/>
                <w:szCs w:val="22"/>
              </w:rPr>
              <w:br/>
              <w:t>ở trường THCS</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55"/>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 xml:space="preserve">Ứng dụng CNTT </w:t>
            </w:r>
            <w:r w:rsidRPr="00836C2B">
              <w:rPr>
                <w:rFonts w:ascii="Times New Roman" w:hAnsi="Times New Roman"/>
                <w:color w:val="000000"/>
                <w:szCs w:val="22"/>
              </w:rPr>
              <w:br/>
              <w:t>trong dạy học KHTN</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KT-CN</w:t>
            </w:r>
          </w:p>
        </w:tc>
      </w:tr>
      <w:tr w:rsidR="00BA0BB7" w:rsidRPr="00836C2B" w:rsidTr="00A324DD">
        <w:trPr>
          <w:trHeight w:val="495"/>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lastRenderedPageBreak/>
              <w:t xml:space="preserve">Dạy học KHTN </w:t>
            </w:r>
            <w:r w:rsidRPr="00836C2B">
              <w:rPr>
                <w:rFonts w:ascii="Times New Roman" w:hAnsi="Times New Roman"/>
                <w:color w:val="000000"/>
                <w:szCs w:val="22"/>
              </w:rPr>
              <w:br/>
              <w:t>bằng tiếng Anh</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25"/>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Bài tập đánh giá năng lực KHTN</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KT-CN</w:t>
            </w:r>
          </w:p>
        </w:tc>
      </w:tr>
      <w:tr w:rsidR="00BA0BB7" w:rsidRPr="00836C2B" w:rsidTr="00A324DD">
        <w:trPr>
          <w:trHeight w:val="315"/>
          <w:jc w:val="center"/>
        </w:trPr>
        <w:tc>
          <w:tcPr>
            <w:tcW w:w="5961" w:type="dxa"/>
            <w:gridSpan w:val="4"/>
            <w:shd w:val="clear" w:color="auto" w:fill="auto"/>
            <w:noWrap/>
            <w:vAlign w:val="center"/>
          </w:tcPr>
          <w:p w:rsidR="00BA0BB7" w:rsidRPr="00836C2B" w:rsidRDefault="00BA0BB7" w:rsidP="00A324DD">
            <w:pPr>
              <w:spacing w:before="40" w:line="312" w:lineRule="auto"/>
              <w:ind w:left="-57" w:right="-57"/>
              <w:jc w:val="both"/>
              <w:rPr>
                <w:rFonts w:ascii="Times New Roman" w:hAnsi="Times New Roman"/>
                <w:b/>
                <w:color w:val="000000"/>
                <w:szCs w:val="22"/>
              </w:rPr>
            </w:pPr>
            <w:r w:rsidRPr="00836C2B">
              <w:rPr>
                <w:rFonts w:ascii="Times New Roman" w:hAnsi="Times New Roman"/>
                <w:b/>
                <w:color w:val="000000"/>
                <w:szCs w:val="22"/>
              </w:rPr>
              <w:t>Tự chọn 4: Chọn 1 trong các học phần sau</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p>
        </w:tc>
      </w:tr>
      <w:tr w:rsidR="00BA0BB7" w:rsidRPr="00836C2B" w:rsidTr="00A324DD">
        <w:trPr>
          <w:trHeight w:val="375"/>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Bồi dưỡng học sinh giỏi KHTN</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420"/>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Trò chơi học tập</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585"/>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Kỹ thuật an toàn và quản lý phòng thí nghiệm</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20/10/60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r w:rsidR="00BA0BB7" w:rsidRPr="00836C2B" w:rsidTr="00A324DD">
        <w:trPr>
          <w:trHeight w:val="600"/>
          <w:jc w:val="center"/>
        </w:trPr>
        <w:tc>
          <w:tcPr>
            <w:tcW w:w="2896" w:type="dxa"/>
            <w:shd w:val="clear" w:color="auto" w:fill="auto"/>
            <w:vAlign w:val="center"/>
          </w:tcPr>
          <w:p w:rsidR="00BA0BB7" w:rsidRPr="00836C2B" w:rsidRDefault="00BA0BB7" w:rsidP="00A324DD">
            <w:pPr>
              <w:spacing w:before="40" w:line="312" w:lineRule="auto"/>
              <w:rPr>
                <w:rFonts w:ascii="Times New Roman" w:hAnsi="Times New Roman"/>
                <w:color w:val="000000"/>
                <w:szCs w:val="22"/>
              </w:rPr>
            </w:pPr>
            <w:r w:rsidRPr="00836C2B">
              <w:rPr>
                <w:rFonts w:ascii="Times New Roman" w:hAnsi="Times New Roman"/>
                <w:color w:val="000000"/>
                <w:szCs w:val="22"/>
              </w:rPr>
              <w:t xml:space="preserve">Thực hành phương pháp dạy học KHTN </w:t>
            </w:r>
            <w:r w:rsidRPr="00836C2B">
              <w:rPr>
                <w:rFonts w:ascii="Times New Roman" w:hAnsi="Times New Roman"/>
                <w:color w:val="000000"/>
                <w:szCs w:val="22"/>
              </w:rPr>
              <w:br/>
              <w:t>bằng tiếng Anh</w:t>
            </w:r>
          </w:p>
        </w:tc>
        <w:tc>
          <w:tcPr>
            <w:tcW w:w="784"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Tự chọn</w:t>
            </w:r>
          </w:p>
        </w:tc>
        <w:tc>
          <w:tcPr>
            <w:tcW w:w="521"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2</w:t>
            </w:r>
          </w:p>
        </w:tc>
        <w:tc>
          <w:tcPr>
            <w:tcW w:w="1760" w:type="dxa"/>
            <w:shd w:val="clear" w:color="auto" w:fill="auto"/>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0/(30)/60</w:t>
            </w:r>
          </w:p>
        </w:tc>
        <w:tc>
          <w:tcPr>
            <w:tcW w:w="882"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GDCN</w:t>
            </w:r>
          </w:p>
        </w:tc>
        <w:tc>
          <w:tcPr>
            <w:tcW w:w="636" w:type="dxa"/>
            <w:shd w:val="clear" w:color="auto" w:fill="auto"/>
            <w:noWrap/>
            <w:vAlign w:val="center"/>
          </w:tcPr>
          <w:p w:rsidR="00BA0BB7" w:rsidRPr="00836C2B" w:rsidRDefault="00BA0BB7" w:rsidP="00A324DD">
            <w:pPr>
              <w:spacing w:before="40" w:line="312" w:lineRule="auto"/>
              <w:ind w:left="-57" w:right="-57"/>
              <w:jc w:val="center"/>
              <w:rPr>
                <w:rFonts w:ascii="Times New Roman" w:hAnsi="Times New Roman"/>
                <w:color w:val="000000"/>
                <w:szCs w:val="22"/>
              </w:rPr>
            </w:pPr>
            <w:r w:rsidRPr="00836C2B">
              <w:rPr>
                <w:rFonts w:ascii="Times New Roman" w:hAnsi="Times New Roman"/>
                <w:color w:val="000000"/>
                <w:szCs w:val="22"/>
              </w:rPr>
              <w:t>7</w:t>
            </w:r>
          </w:p>
        </w:tc>
        <w:tc>
          <w:tcPr>
            <w:tcW w:w="1560" w:type="dxa"/>
            <w:shd w:val="clear" w:color="auto" w:fill="auto"/>
            <w:noWrap/>
            <w:vAlign w:val="center"/>
          </w:tcPr>
          <w:p w:rsidR="00BA0BB7" w:rsidRPr="00836C2B" w:rsidRDefault="00BA0BB7" w:rsidP="00A324DD">
            <w:pPr>
              <w:spacing w:before="40" w:line="312" w:lineRule="auto"/>
              <w:jc w:val="center"/>
              <w:rPr>
                <w:rFonts w:ascii="Times New Roman" w:hAnsi="Times New Roman"/>
                <w:color w:val="000000"/>
                <w:szCs w:val="22"/>
              </w:rPr>
            </w:pPr>
            <w:r w:rsidRPr="00836C2B">
              <w:rPr>
                <w:rFonts w:ascii="Times New Roman" w:hAnsi="Times New Roman"/>
                <w:color w:val="000000"/>
                <w:szCs w:val="22"/>
              </w:rPr>
              <w:t>Viện SPTN</w:t>
            </w:r>
          </w:p>
        </w:tc>
      </w:tr>
    </w:tbl>
    <w:p w:rsidR="00BA0BB7" w:rsidRPr="00836C2B" w:rsidRDefault="00BA0BB7" w:rsidP="00BA0BB7">
      <w:pPr>
        <w:spacing w:line="264" w:lineRule="auto"/>
        <w:jc w:val="center"/>
        <w:rPr>
          <w:rFonts w:ascii="Times New Roman" w:hAnsi="Times New Roman"/>
          <w:i/>
          <w:color w:val="000000"/>
          <w:lang w:val="nl-NL"/>
        </w:rPr>
      </w:pPr>
    </w:p>
    <w:p w:rsidR="00BA0BB7" w:rsidRDefault="00BA0BB7"/>
    <w:p w:rsidR="00BA0BB7" w:rsidRDefault="00BA0BB7"/>
    <w:sectPr w:rsidR="00BA0BB7" w:rsidSect="00F6046F">
      <w:pgSz w:w="11909" w:h="16834" w:code="9"/>
      <w:pgMar w:top="1152" w:right="1152" w:bottom="1152"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C5"/>
    <w:rsid w:val="00416ACC"/>
    <w:rsid w:val="00582A0A"/>
    <w:rsid w:val="00977CC5"/>
    <w:rsid w:val="00BA0BB7"/>
    <w:rsid w:val="00F6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B7"/>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uiPriority w:val="9"/>
    <w:qFormat/>
    <w:rsid w:val="00BA0BB7"/>
    <w:pPr>
      <w:keepNext/>
      <w:spacing w:before="240" w:after="60"/>
      <w:outlineLvl w:val="0"/>
    </w:pPr>
    <w:rPr>
      <w:rFonts w:ascii="Arial" w:hAnsi="Arial"/>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BB7"/>
    <w:rPr>
      <w:rFonts w:ascii="Arial" w:eastAsia="Times New Roman" w:hAnsi="Arial" w:cs="Times New Roman"/>
      <w:bCs/>
      <w:kern w:val="32"/>
      <w:sz w:val="32"/>
      <w:szCs w:val="32"/>
      <w:lang w:val="x-none" w:eastAsia="x-none"/>
    </w:rPr>
  </w:style>
  <w:style w:type="paragraph" w:customStyle="1" w:styleId="B">
    <w:name w:val="B"/>
    <w:basedOn w:val="Normal"/>
    <w:qFormat/>
    <w:rsid w:val="00BA0BB7"/>
    <w:pPr>
      <w:tabs>
        <w:tab w:val="left" w:pos="0"/>
        <w:tab w:val="left" w:pos="142"/>
      </w:tabs>
      <w:ind w:firstLine="709"/>
      <w:jc w:val="both"/>
    </w:pPr>
    <w:rPr>
      <w:rFonts w:ascii="Times New Roman" w:hAnsi="Times New Roman"/>
      <w:sz w:val="26"/>
      <w:lang w:val="pl-PL"/>
    </w:rPr>
  </w:style>
  <w:style w:type="paragraph" w:customStyle="1" w:styleId="1sonlanphoto">
    <w:name w:val="1_sonlanphoto"/>
    <w:basedOn w:val="Normal"/>
    <w:rsid w:val="00BA0BB7"/>
    <w:pPr>
      <w:spacing w:line="288" w:lineRule="auto"/>
      <w:jc w:val="center"/>
    </w:pPr>
    <w:rPr>
      <w:rFonts w:ascii="Times New Roman Bold" w:hAnsi="Times New Roman Bold"/>
      <w:b/>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B7"/>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uiPriority w:val="9"/>
    <w:qFormat/>
    <w:rsid w:val="00BA0BB7"/>
    <w:pPr>
      <w:keepNext/>
      <w:spacing w:before="240" w:after="60"/>
      <w:outlineLvl w:val="0"/>
    </w:pPr>
    <w:rPr>
      <w:rFonts w:ascii="Arial" w:hAnsi="Arial"/>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BB7"/>
    <w:rPr>
      <w:rFonts w:ascii="Arial" w:eastAsia="Times New Roman" w:hAnsi="Arial" w:cs="Times New Roman"/>
      <w:bCs/>
      <w:kern w:val="32"/>
      <w:sz w:val="32"/>
      <w:szCs w:val="32"/>
      <w:lang w:val="x-none" w:eastAsia="x-none"/>
    </w:rPr>
  </w:style>
  <w:style w:type="paragraph" w:customStyle="1" w:styleId="B">
    <w:name w:val="B"/>
    <w:basedOn w:val="Normal"/>
    <w:qFormat/>
    <w:rsid w:val="00BA0BB7"/>
    <w:pPr>
      <w:tabs>
        <w:tab w:val="left" w:pos="0"/>
        <w:tab w:val="left" w:pos="142"/>
      </w:tabs>
      <w:ind w:firstLine="709"/>
      <w:jc w:val="both"/>
    </w:pPr>
    <w:rPr>
      <w:rFonts w:ascii="Times New Roman" w:hAnsi="Times New Roman"/>
      <w:sz w:val="26"/>
      <w:lang w:val="pl-PL"/>
    </w:rPr>
  </w:style>
  <w:style w:type="paragraph" w:customStyle="1" w:styleId="1sonlanphoto">
    <w:name w:val="1_sonlanphoto"/>
    <w:basedOn w:val="Normal"/>
    <w:rsid w:val="00BA0BB7"/>
    <w:pPr>
      <w:spacing w:line="288" w:lineRule="auto"/>
      <w:jc w:val="center"/>
    </w:pPr>
    <w:rPr>
      <w:rFonts w:ascii="Times New Roman Bold" w:hAnsi="Times New Roman Bold"/>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5655</Words>
  <Characters>32234</Characters>
  <Application>Microsoft Office Word</Application>
  <DocSecurity>0</DocSecurity>
  <Lines>268</Lines>
  <Paragraphs>75</Paragraphs>
  <ScaleCrop>false</ScaleCrop>
  <Company/>
  <LinksUpToDate>false</LinksUpToDate>
  <CharactersWithSpaces>37814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Leducgiang</dc:creator>
  <cp:keywords/>
  <dc:description/>
  <cp:lastModifiedBy>Leducgiang</cp:lastModifiedBy>
  <cp:revision>3</cp:revision>
  <dcterms:created xsi:type="dcterms:W3CDTF">2018-04-14T01:03:00Z</dcterms:created>
  <dcterms:modified xsi:type="dcterms:W3CDTF">2018-04-14T01:05:00Z</dcterms:modified>
</cp:coreProperties>
</file>